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02853" w14:textId="52755E51" w:rsidR="00B42194" w:rsidRPr="00CC34A9" w:rsidRDefault="00B42194" w:rsidP="00B42194">
      <w:pPr>
        <w:spacing w:after="0" w:line="240" w:lineRule="auto"/>
        <w:outlineLvl w:val="0"/>
        <w:rPr>
          <w:rFonts w:ascii="Arial" w:eastAsia="Times New Roman" w:hAnsi="Arial" w:cs="Arial"/>
          <w:i/>
          <w:sz w:val="20"/>
          <w:szCs w:val="20"/>
        </w:rPr>
      </w:pPr>
      <w:bookmarkStart w:id="0" w:name="_GoBack"/>
      <w:bookmarkEnd w:id="0"/>
      <w:r w:rsidRPr="007A0169">
        <w:rPr>
          <w:rFonts w:ascii="Arial" w:eastAsia="Times New Roman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B9DBDFC" wp14:editId="4C0B69C2">
            <wp:simplePos x="0" y="0"/>
            <wp:positionH relativeFrom="margin">
              <wp:posOffset>1803400</wp:posOffset>
            </wp:positionH>
            <wp:positionV relativeFrom="paragraph">
              <wp:posOffset>111125</wp:posOffset>
            </wp:positionV>
            <wp:extent cx="4676140" cy="885825"/>
            <wp:effectExtent l="0" t="0" r="0" b="9525"/>
            <wp:wrapSquare wrapText="bothSides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F7D49D" w14:textId="77777777" w:rsidR="00B42194" w:rsidRPr="007A0169" w:rsidRDefault="00B42194" w:rsidP="00B42194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AA46A6B" w14:textId="77777777" w:rsidR="00B42194" w:rsidRPr="007A0169" w:rsidRDefault="00B42194" w:rsidP="00B42194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0936D79" w14:textId="77777777" w:rsidR="00B42194" w:rsidRPr="007A0169" w:rsidRDefault="00B42194" w:rsidP="00B42194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2DBBCA8" w14:textId="77777777" w:rsidR="00B42194" w:rsidRPr="007A0169" w:rsidRDefault="00B42194" w:rsidP="00B42194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2E1630F" w14:textId="77777777" w:rsidR="00B42194" w:rsidRPr="007A0169" w:rsidRDefault="00B42194" w:rsidP="00B42194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BA1EAC0" w14:textId="77CF96C1" w:rsidR="00B42194" w:rsidRDefault="00B42194" w:rsidP="009F5ACB">
      <w:pPr>
        <w:spacing w:after="0" w:line="240" w:lineRule="auto"/>
        <w:ind w:left="708" w:firstLine="708"/>
        <w:rPr>
          <w:rFonts w:ascii="Arial" w:eastAsia="MS Gothic" w:hAnsi="Arial" w:cs="Arial"/>
          <w:i/>
          <w:sz w:val="20"/>
        </w:rPr>
      </w:pPr>
      <w:r w:rsidRPr="007A0169">
        <w:rPr>
          <w:rFonts w:ascii="Arial" w:eastAsia="Times New Roman" w:hAnsi="Arial" w:cs="Arial"/>
          <w:b/>
          <w:sz w:val="24"/>
          <w:szCs w:val="24"/>
          <w:lang w:eastAsia="cs-CZ"/>
        </w:rPr>
        <w:t>Záznam z</w:t>
      </w:r>
      <w:r w:rsidRPr="007A016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vyhodnotenia prieskumu trhu</w:t>
      </w:r>
      <w:r w:rsidR="00E0399A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č. ...................</w:t>
      </w:r>
      <w:r w:rsidR="001724F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="001724F9" w:rsidRPr="007A0169">
        <w:rPr>
          <w:rFonts w:ascii="Arial" w:eastAsia="MS Gothic" w:hAnsi="Arial" w:cs="Arial"/>
          <w:i/>
          <w:sz w:val="20"/>
        </w:rPr>
        <w:t>(doplniť)</w:t>
      </w:r>
    </w:p>
    <w:p w14:paraId="71D75B54" w14:textId="77777777" w:rsidR="009F5ACB" w:rsidRPr="009F5ACB" w:rsidRDefault="009F5ACB" w:rsidP="009F5ACB">
      <w:pPr>
        <w:spacing w:after="0" w:line="240" w:lineRule="auto"/>
        <w:ind w:left="708" w:firstLine="708"/>
        <w:rPr>
          <w:rFonts w:ascii="Arial" w:eastAsia="MS Gothic" w:hAnsi="Arial" w:cs="Arial"/>
          <w:i/>
          <w:sz w:val="20"/>
        </w:rPr>
      </w:pPr>
    </w:p>
    <w:p w14:paraId="4DB79959" w14:textId="13F4A13C" w:rsidR="00B42194" w:rsidRPr="007A0169" w:rsidRDefault="00B42194" w:rsidP="00D901D2">
      <w:pPr>
        <w:pBdr>
          <w:bottom w:val="single" w:sz="12" w:space="1" w:color="auto"/>
        </w:pBdr>
        <w:spacing w:after="0" w:line="240" w:lineRule="auto"/>
        <w:ind w:firstLine="2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7A016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pri zadávaní zákazky s nízkou hodnotou v súlade s § 117 zákona č. 343/2015 Z. z. o verejnom obstarávaní </w:t>
      </w:r>
      <w:r w:rsidR="005449F2" w:rsidRPr="007A016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a</w:t>
      </w:r>
      <w:r w:rsidR="005449F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 </w:t>
      </w:r>
      <w:r w:rsidRPr="007A016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o</w:t>
      </w:r>
      <w:r w:rsidR="005449F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 </w:t>
      </w:r>
      <w:r w:rsidRPr="007A016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zmene a doplnení niektorých zákonov (ďalej len „zákon o verejnom obstarávaní“)</w:t>
      </w:r>
    </w:p>
    <w:p w14:paraId="1782BDC2" w14:textId="77777777" w:rsidR="00B42194" w:rsidRPr="007A0169" w:rsidRDefault="00B42194" w:rsidP="00B42194">
      <w:pPr>
        <w:shd w:val="clear" w:color="auto" w:fill="FFFFFF"/>
        <w:spacing w:after="0" w:line="240" w:lineRule="auto"/>
        <w:ind w:left="28" w:right="62"/>
        <w:jc w:val="center"/>
        <w:rPr>
          <w:rFonts w:ascii="Arial" w:eastAsia="Times New Roman" w:hAnsi="Arial" w:cs="Arial"/>
          <w:b/>
          <w:lang w:eastAsia="cs-CZ"/>
        </w:rPr>
      </w:pPr>
    </w:p>
    <w:p w14:paraId="0DB66776" w14:textId="77777777" w:rsidR="00B42194" w:rsidRPr="007A0169" w:rsidRDefault="00B42194" w:rsidP="00B42194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7A0169">
        <w:rPr>
          <w:rFonts w:ascii="Arial" w:hAnsi="Arial" w:cs="Arial"/>
          <w:b/>
        </w:rPr>
        <w:t xml:space="preserve">Názov predmetu zákazky: </w:t>
      </w:r>
    </w:p>
    <w:p w14:paraId="29ABE53F" w14:textId="77777777" w:rsidR="00B42194" w:rsidRPr="007A0169" w:rsidRDefault="00B42194" w:rsidP="00B42194">
      <w:pPr>
        <w:pStyle w:val="Odsekzoznamu"/>
        <w:spacing w:after="0"/>
        <w:jc w:val="both"/>
        <w:rPr>
          <w:rFonts w:ascii="Arial" w:hAnsi="Arial" w:cs="Arial"/>
          <w:b/>
        </w:rPr>
      </w:pPr>
    </w:p>
    <w:p w14:paraId="42867163" w14:textId="77777777" w:rsidR="0041350F" w:rsidRPr="007A0169" w:rsidRDefault="00B42194" w:rsidP="00B42194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7A0169">
        <w:rPr>
          <w:rFonts w:ascii="Arial" w:hAnsi="Arial" w:cs="Arial"/>
          <w:b/>
        </w:rPr>
        <w:t>Druh zákazky:</w:t>
      </w:r>
      <w:r w:rsidRPr="007A0169">
        <w:rPr>
          <w:rFonts w:ascii="Arial" w:hAnsi="Arial" w:cs="Arial"/>
          <w:b/>
        </w:rPr>
        <w:tab/>
      </w:r>
      <w:r w:rsidRPr="007A0169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66492606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A0169">
        <w:rPr>
          <w:rFonts w:ascii="Arial" w:hAnsi="Arial" w:cs="Arial"/>
        </w:rPr>
        <w:t xml:space="preserve"> </w:t>
      </w:r>
      <w:r w:rsidR="003E1BEA" w:rsidRPr="007A0169">
        <w:rPr>
          <w:rFonts w:ascii="Arial" w:hAnsi="Arial" w:cs="Arial"/>
        </w:rPr>
        <w:tab/>
        <w:t>T</w:t>
      </w:r>
      <w:r w:rsidRPr="007A0169">
        <w:rPr>
          <w:rFonts w:ascii="Arial" w:hAnsi="Arial" w:cs="Arial"/>
        </w:rPr>
        <w:t>ovar</w:t>
      </w:r>
    </w:p>
    <w:p w14:paraId="3AB8B217" w14:textId="77777777" w:rsidR="0041350F" w:rsidRPr="007A0169" w:rsidRDefault="0041350F" w:rsidP="0041350F">
      <w:pPr>
        <w:spacing w:after="0"/>
        <w:jc w:val="both"/>
        <w:rPr>
          <w:rFonts w:ascii="Arial" w:hAnsi="Arial" w:cs="Arial"/>
        </w:rPr>
      </w:pPr>
      <w:r w:rsidRPr="007A0169">
        <w:rPr>
          <w:rFonts w:ascii="Arial" w:eastAsia="Times New Roman" w:hAnsi="Arial" w:cs="Arial"/>
        </w:rPr>
        <w:tab/>
      </w:r>
      <w:r w:rsidRPr="007A0169">
        <w:rPr>
          <w:rFonts w:ascii="Arial" w:eastAsia="Times New Roman" w:hAnsi="Arial" w:cs="Arial"/>
        </w:rPr>
        <w:tab/>
      </w:r>
      <w:r w:rsidRPr="007A0169">
        <w:rPr>
          <w:rFonts w:ascii="Arial" w:eastAsia="Times New Roman" w:hAnsi="Arial" w:cs="Arial"/>
        </w:rPr>
        <w:tab/>
      </w:r>
      <w:r w:rsidR="00B42194" w:rsidRPr="007A0169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  <w:b/>
          </w:rPr>
          <w:id w:val="-144900494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194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B42194" w:rsidRPr="007A0169">
        <w:rPr>
          <w:rFonts w:ascii="Arial" w:hAnsi="Arial" w:cs="Arial"/>
        </w:rPr>
        <w:t xml:space="preserve"> </w:t>
      </w:r>
      <w:r w:rsidR="003E1BEA" w:rsidRPr="007A0169">
        <w:rPr>
          <w:rFonts w:ascii="Arial" w:hAnsi="Arial" w:cs="Arial"/>
        </w:rPr>
        <w:tab/>
        <w:t>S</w:t>
      </w:r>
      <w:r w:rsidR="00B42194" w:rsidRPr="007A0169">
        <w:rPr>
          <w:rFonts w:ascii="Arial" w:hAnsi="Arial" w:cs="Arial"/>
        </w:rPr>
        <w:t>lužba</w:t>
      </w:r>
    </w:p>
    <w:p w14:paraId="5A94EF00" w14:textId="77777777" w:rsidR="00B42194" w:rsidRPr="007A0169" w:rsidRDefault="0041350F" w:rsidP="0041350F">
      <w:pPr>
        <w:spacing w:after="0"/>
        <w:jc w:val="both"/>
        <w:rPr>
          <w:rFonts w:ascii="Arial" w:hAnsi="Arial" w:cs="Arial"/>
          <w:b/>
        </w:rPr>
      </w:pPr>
      <w:r w:rsidRPr="007A0169">
        <w:rPr>
          <w:rFonts w:ascii="Arial" w:hAnsi="Arial" w:cs="Arial"/>
        </w:rPr>
        <w:tab/>
      </w:r>
      <w:r w:rsidRPr="007A0169">
        <w:rPr>
          <w:rFonts w:ascii="Arial" w:hAnsi="Arial" w:cs="Arial"/>
        </w:rPr>
        <w:tab/>
      </w:r>
      <w:r w:rsidRPr="007A0169">
        <w:rPr>
          <w:rFonts w:ascii="Arial" w:hAnsi="Arial" w:cs="Arial"/>
        </w:rPr>
        <w:tab/>
      </w:r>
      <w:r w:rsidR="00B42194" w:rsidRPr="007A0169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  <w:b/>
          </w:rPr>
          <w:id w:val="-34386081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194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B42194" w:rsidRPr="007A0169">
        <w:rPr>
          <w:rFonts w:ascii="Arial" w:hAnsi="Arial" w:cs="Arial"/>
        </w:rPr>
        <w:t xml:space="preserve"> </w:t>
      </w:r>
      <w:r w:rsidR="003E1BEA" w:rsidRPr="007A0169">
        <w:rPr>
          <w:rFonts w:ascii="Arial" w:hAnsi="Arial" w:cs="Arial"/>
        </w:rPr>
        <w:tab/>
        <w:t>S</w:t>
      </w:r>
      <w:r w:rsidR="00B42194" w:rsidRPr="007A0169">
        <w:rPr>
          <w:rFonts w:ascii="Arial" w:hAnsi="Arial" w:cs="Arial"/>
        </w:rPr>
        <w:t>tavebná práca</w:t>
      </w:r>
    </w:p>
    <w:p w14:paraId="1EA1BA41" w14:textId="77777777" w:rsidR="00B42194" w:rsidRPr="007A0169" w:rsidRDefault="00B42194" w:rsidP="00B42194">
      <w:pPr>
        <w:pStyle w:val="Odsekzoznamu"/>
        <w:rPr>
          <w:rFonts w:ascii="Arial" w:hAnsi="Arial" w:cs="Arial"/>
          <w:b/>
        </w:rPr>
      </w:pPr>
    </w:p>
    <w:p w14:paraId="3D730EA1" w14:textId="77777777" w:rsidR="0041350F" w:rsidRPr="007A0169" w:rsidRDefault="00B0245D" w:rsidP="00B42194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7A0169">
        <w:rPr>
          <w:rFonts w:ascii="Arial" w:hAnsi="Arial" w:cs="Arial"/>
          <w:b/>
          <w:lang w:eastAsia="cs-CZ"/>
        </w:rPr>
        <w:t>Dostupnosť:</w:t>
      </w:r>
      <w:r w:rsidRPr="007A0169">
        <w:rPr>
          <w:rFonts w:ascii="Arial" w:hAnsi="Arial" w:cs="Arial"/>
          <w:lang w:eastAsia="cs-CZ"/>
        </w:rPr>
        <w:t xml:space="preserve"> </w:t>
      </w:r>
      <w:r w:rsidRPr="007A0169">
        <w:rPr>
          <w:rFonts w:ascii="Arial" w:hAnsi="Arial" w:cs="Arial"/>
          <w:lang w:eastAsia="cs-CZ"/>
        </w:rPr>
        <w:tab/>
      </w:r>
      <w:r w:rsidRPr="007A0169">
        <w:rPr>
          <w:rFonts w:ascii="Arial" w:hAnsi="Arial" w:cs="Arial"/>
          <w:lang w:eastAsia="cs-CZ"/>
        </w:rPr>
        <w:tab/>
      </w:r>
      <w:sdt>
        <w:sdtPr>
          <w:rPr>
            <w:rFonts w:ascii="Arial" w:eastAsia="MS Gothic" w:hAnsi="Arial" w:cs="Arial"/>
            <w:b/>
          </w:rPr>
          <w:id w:val="-88286086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BEA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A0169">
        <w:rPr>
          <w:rFonts w:ascii="Arial" w:hAnsi="Arial" w:cs="Arial"/>
          <w:b/>
        </w:rPr>
        <w:t xml:space="preserve"> </w:t>
      </w:r>
      <w:r w:rsidR="0041350F" w:rsidRPr="007A0169">
        <w:rPr>
          <w:rFonts w:ascii="Arial" w:hAnsi="Arial" w:cs="Arial"/>
          <w:b/>
        </w:rPr>
        <w:tab/>
      </w:r>
      <w:r w:rsidR="00903CD9" w:rsidRPr="007A0169">
        <w:rPr>
          <w:rFonts w:ascii="Arial" w:hAnsi="Arial" w:cs="Arial"/>
        </w:rPr>
        <w:t>Predmet zákazky b</w:t>
      </w:r>
      <w:r w:rsidR="0041350F" w:rsidRPr="007A0169">
        <w:rPr>
          <w:rFonts w:ascii="Arial" w:hAnsi="Arial" w:cs="Arial"/>
        </w:rPr>
        <w:t>ežne dostupný na trhu</w:t>
      </w:r>
    </w:p>
    <w:p w14:paraId="0205071D" w14:textId="77777777" w:rsidR="00B0245D" w:rsidRPr="007A0169" w:rsidRDefault="001C312C" w:rsidP="003E1BEA">
      <w:pPr>
        <w:spacing w:after="0"/>
        <w:ind w:left="2832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92122396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BEA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E1BEA" w:rsidRPr="007A0169">
        <w:rPr>
          <w:rFonts w:ascii="Arial" w:hAnsi="Arial" w:cs="Arial"/>
          <w:b/>
        </w:rPr>
        <w:tab/>
      </w:r>
      <w:r w:rsidR="00903CD9" w:rsidRPr="007A0169">
        <w:rPr>
          <w:rFonts w:ascii="Arial" w:hAnsi="Arial" w:cs="Arial"/>
        </w:rPr>
        <w:t>Predmet zákazky nie b</w:t>
      </w:r>
      <w:r w:rsidR="003E1BEA" w:rsidRPr="007A0169">
        <w:rPr>
          <w:rFonts w:ascii="Arial" w:hAnsi="Arial" w:cs="Arial"/>
        </w:rPr>
        <w:t>ežne dostupný na trhu</w:t>
      </w:r>
    </w:p>
    <w:p w14:paraId="15EEA819" w14:textId="77777777" w:rsidR="003E1BEA" w:rsidRPr="007A0169" w:rsidRDefault="003E1BEA" w:rsidP="003E1BEA">
      <w:pPr>
        <w:spacing w:after="0"/>
        <w:ind w:left="2832"/>
        <w:jc w:val="both"/>
        <w:rPr>
          <w:rFonts w:ascii="Arial" w:hAnsi="Arial" w:cs="Arial"/>
          <w:b/>
        </w:rPr>
      </w:pPr>
    </w:p>
    <w:p w14:paraId="7FB38246" w14:textId="77777777" w:rsidR="00B42194" w:rsidRPr="007A0169" w:rsidRDefault="00B42194" w:rsidP="00B42194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7A0169">
        <w:rPr>
          <w:rFonts w:ascii="Arial" w:hAnsi="Arial" w:cs="Arial"/>
          <w:b/>
          <w:lang w:eastAsia="cs-CZ"/>
        </w:rPr>
        <w:t>Číslo položky v pláne v systéme eProcrurement:</w:t>
      </w:r>
      <w:r w:rsidRPr="007A0169">
        <w:rPr>
          <w:rFonts w:ascii="Arial" w:hAnsi="Arial" w:cs="Arial"/>
          <w:lang w:eastAsia="cs-CZ"/>
        </w:rPr>
        <w:t xml:space="preserve"> </w:t>
      </w:r>
    </w:p>
    <w:p w14:paraId="2499BB4E" w14:textId="77777777" w:rsidR="00B42194" w:rsidRPr="007A0169" w:rsidRDefault="00B42194" w:rsidP="00B42194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B36D30" w14:textId="77777777" w:rsidR="00225038" w:rsidRPr="007A0169" w:rsidRDefault="00B42194" w:rsidP="00225038">
      <w:pPr>
        <w:pStyle w:val="Odsekzoznamu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/>
          <w:lang w:eastAsia="cs-CZ"/>
        </w:rPr>
      </w:pPr>
      <w:r w:rsidRPr="007A0169">
        <w:rPr>
          <w:rFonts w:ascii="Arial" w:hAnsi="Arial" w:cs="Arial"/>
          <w:b/>
          <w:lang w:eastAsia="cs-CZ"/>
        </w:rPr>
        <w:t>Stručný opis, množstvo a rozsah predmetu zákazky:</w:t>
      </w:r>
    </w:p>
    <w:p w14:paraId="567099B6" w14:textId="77777777" w:rsidR="00225038" w:rsidRPr="007A0169" w:rsidRDefault="00225038" w:rsidP="00225038">
      <w:pPr>
        <w:spacing w:after="0" w:line="240" w:lineRule="auto"/>
        <w:rPr>
          <w:rFonts w:ascii="Arial" w:hAnsi="Arial" w:cs="Arial"/>
          <w:b/>
          <w:lang w:eastAsia="cs-CZ"/>
        </w:rPr>
      </w:pPr>
    </w:p>
    <w:p w14:paraId="38C5BBB3" w14:textId="77777777" w:rsidR="00B42194" w:rsidRPr="007A0169" w:rsidRDefault="00B42194" w:rsidP="00B42194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7A0169">
        <w:rPr>
          <w:rFonts w:ascii="Arial" w:hAnsi="Arial" w:cs="Arial"/>
          <w:b/>
          <w:lang w:eastAsia="cs-CZ"/>
        </w:rPr>
        <w:t>Predpokladaná hodnota zákazky v € bez DPH:</w:t>
      </w:r>
      <w:r w:rsidRPr="007A0169">
        <w:rPr>
          <w:rFonts w:ascii="Arial" w:hAnsi="Arial" w:cs="Arial"/>
          <w:lang w:eastAsia="cs-CZ"/>
        </w:rPr>
        <w:t xml:space="preserve"> </w:t>
      </w:r>
    </w:p>
    <w:p w14:paraId="14BEA10A" w14:textId="77777777" w:rsidR="00B42194" w:rsidRPr="007A0169" w:rsidRDefault="00B42194" w:rsidP="00B421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034BC65" w14:textId="77777777" w:rsidR="00B42194" w:rsidRPr="007A0169" w:rsidRDefault="00B42194" w:rsidP="00424960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7A0169">
        <w:rPr>
          <w:rFonts w:ascii="Arial" w:eastAsia="Times New Roman" w:hAnsi="Arial" w:cs="Arial"/>
          <w:b/>
          <w:lang w:eastAsia="cs-CZ"/>
        </w:rPr>
        <w:t xml:space="preserve">Spôsob uskutočnenia prieskumu trhu: </w:t>
      </w:r>
    </w:p>
    <w:p w14:paraId="322C5EA3" w14:textId="77777777" w:rsidR="00B42194" w:rsidRPr="007A0169" w:rsidRDefault="001C312C" w:rsidP="0041350F">
      <w:pPr>
        <w:spacing w:after="0" w:line="240" w:lineRule="auto"/>
        <w:ind w:left="284"/>
        <w:contextualSpacing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201070528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50F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1350F" w:rsidRPr="007A0169">
        <w:rPr>
          <w:rFonts w:ascii="Arial" w:hAnsi="Arial" w:cs="Arial"/>
          <w:b/>
        </w:rPr>
        <w:t xml:space="preserve"> </w:t>
      </w:r>
      <w:r w:rsidR="0041350F" w:rsidRPr="007A0169">
        <w:rPr>
          <w:rFonts w:ascii="Arial" w:hAnsi="Arial" w:cs="Arial"/>
          <w:b/>
        </w:rPr>
        <w:tab/>
      </w:r>
      <w:r w:rsidR="0041350F" w:rsidRPr="007A0169">
        <w:rPr>
          <w:rFonts w:ascii="Arial" w:hAnsi="Arial" w:cs="Arial"/>
          <w:b/>
        </w:rPr>
        <w:tab/>
      </w:r>
      <w:r w:rsidR="001B0983" w:rsidRPr="007A0169">
        <w:rPr>
          <w:rFonts w:ascii="Arial" w:hAnsi="Arial" w:cs="Arial"/>
        </w:rPr>
        <w:t>A</w:t>
      </w:r>
      <w:r w:rsidR="0041350F" w:rsidRPr="007A0169">
        <w:rPr>
          <w:rFonts w:ascii="Arial" w:hAnsi="Arial" w:cs="Arial"/>
        </w:rPr>
        <w:t>ktuálnymi katalógmi alebo propagačnými materiálmi dodávateľov</w:t>
      </w:r>
    </w:p>
    <w:p w14:paraId="6B375513" w14:textId="77777777" w:rsidR="0041350F" w:rsidRPr="007A0169" w:rsidRDefault="001C312C" w:rsidP="0041350F">
      <w:pPr>
        <w:spacing w:after="0" w:line="240" w:lineRule="auto"/>
        <w:ind w:left="284"/>
        <w:contextualSpacing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169696507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50F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1350F" w:rsidRPr="007A0169">
        <w:rPr>
          <w:rFonts w:ascii="Arial" w:hAnsi="Arial" w:cs="Arial"/>
          <w:b/>
        </w:rPr>
        <w:t xml:space="preserve"> </w:t>
      </w:r>
      <w:r w:rsidR="0041350F" w:rsidRPr="007A0169">
        <w:rPr>
          <w:rFonts w:ascii="Arial" w:hAnsi="Arial" w:cs="Arial"/>
          <w:b/>
        </w:rPr>
        <w:tab/>
      </w:r>
      <w:r w:rsidR="0041350F" w:rsidRPr="007A0169">
        <w:rPr>
          <w:rFonts w:ascii="Arial" w:hAnsi="Arial" w:cs="Arial"/>
          <w:b/>
        </w:rPr>
        <w:tab/>
      </w:r>
      <w:r w:rsidR="001B0983" w:rsidRPr="007A0169">
        <w:rPr>
          <w:rFonts w:ascii="Arial" w:hAnsi="Arial" w:cs="Arial"/>
        </w:rPr>
        <w:t>Z</w:t>
      </w:r>
      <w:r w:rsidR="0041350F" w:rsidRPr="007A0169">
        <w:rPr>
          <w:rFonts w:ascii="Arial" w:hAnsi="Arial" w:cs="Arial"/>
        </w:rPr>
        <w:t> internetových stránok dodávateľov</w:t>
      </w:r>
    </w:p>
    <w:p w14:paraId="44C7AD24" w14:textId="77777777" w:rsidR="0041350F" w:rsidRPr="007A0169" w:rsidRDefault="001C312C" w:rsidP="0041350F">
      <w:pPr>
        <w:spacing w:after="0" w:line="240" w:lineRule="auto"/>
        <w:ind w:left="284"/>
        <w:contextualSpacing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-57351761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50F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1350F" w:rsidRPr="007A0169">
        <w:rPr>
          <w:rFonts w:ascii="Arial" w:hAnsi="Arial" w:cs="Arial"/>
          <w:b/>
        </w:rPr>
        <w:t xml:space="preserve"> </w:t>
      </w:r>
      <w:r w:rsidR="0041350F" w:rsidRPr="007A0169">
        <w:rPr>
          <w:rFonts w:ascii="Arial" w:hAnsi="Arial" w:cs="Arial"/>
          <w:b/>
        </w:rPr>
        <w:tab/>
      </w:r>
      <w:r w:rsidR="0041350F" w:rsidRPr="007A0169">
        <w:rPr>
          <w:rFonts w:ascii="Arial" w:hAnsi="Arial" w:cs="Arial"/>
          <w:b/>
        </w:rPr>
        <w:tab/>
      </w:r>
      <w:r w:rsidR="001B0983" w:rsidRPr="007A0169">
        <w:rPr>
          <w:rFonts w:ascii="Arial" w:hAnsi="Arial" w:cs="Arial"/>
        </w:rPr>
        <w:t>P</w:t>
      </w:r>
      <w:r w:rsidR="0041350F" w:rsidRPr="007A0169">
        <w:rPr>
          <w:rFonts w:ascii="Arial" w:hAnsi="Arial" w:cs="Arial"/>
        </w:rPr>
        <w:t>ísomným požiadaním o predloženie cenovej ponuky</w:t>
      </w:r>
    </w:p>
    <w:p w14:paraId="7D0D694E" w14:textId="065AF2CF" w:rsidR="00CB71D2" w:rsidRDefault="001C312C" w:rsidP="00CB71D2">
      <w:pPr>
        <w:spacing w:after="0" w:line="240" w:lineRule="auto"/>
        <w:ind w:left="284"/>
        <w:contextualSpacing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106345972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50F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1350F" w:rsidRPr="007A0169">
        <w:rPr>
          <w:rFonts w:ascii="Arial" w:hAnsi="Arial" w:cs="Arial"/>
          <w:b/>
        </w:rPr>
        <w:t xml:space="preserve"> </w:t>
      </w:r>
      <w:r w:rsidR="0041350F" w:rsidRPr="007A0169">
        <w:rPr>
          <w:rFonts w:ascii="Arial" w:hAnsi="Arial" w:cs="Arial"/>
          <w:b/>
        </w:rPr>
        <w:tab/>
      </w:r>
      <w:r w:rsidR="0041350F" w:rsidRPr="007A0169">
        <w:rPr>
          <w:rFonts w:ascii="Arial" w:hAnsi="Arial" w:cs="Arial"/>
          <w:b/>
        </w:rPr>
        <w:tab/>
      </w:r>
      <w:r w:rsidR="001B0983" w:rsidRPr="007A0169">
        <w:rPr>
          <w:rFonts w:ascii="Arial" w:hAnsi="Arial" w:cs="Arial"/>
        </w:rPr>
        <w:t>K</w:t>
      </w:r>
      <w:r w:rsidR="0041350F" w:rsidRPr="007A0169">
        <w:rPr>
          <w:rFonts w:ascii="Arial" w:hAnsi="Arial" w:cs="Arial"/>
        </w:rPr>
        <w:t>ombináciou</w:t>
      </w:r>
      <w:r w:rsidR="00CB71D2">
        <w:rPr>
          <w:rFonts w:ascii="Arial" w:hAnsi="Arial" w:cs="Arial"/>
        </w:rPr>
        <w:t xml:space="preserve"> rôznych spôsobov:</w:t>
      </w:r>
    </w:p>
    <w:p w14:paraId="740D54C0" w14:textId="04B1A76D" w:rsidR="00CB71D2" w:rsidRPr="00CB71D2" w:rsidRDefault="00CB71D2" w:rsidP="00CB71D2">
      <w:pPr>
        <w:spacing w:after="0" w:line="240" w:lineRule="auto"/>
        <w:contextualSpacing/>
        <w:jc w:val="both"/>
        <w:rPr>
          <w:rFonts w:ascii="Arial" w:eastAsia="MS Gothic" w:hAnsi="Arial" w:cs="Arial"/>
          <w:b/>
        </w:rPr>
      </w:pPr>
    </w:p>
    <w:p w14:paraId="01B496D6" w14:textId="77777777" w:rsidR="00B42194" w:rsidRPr="007A0169" w:rsidRDefault="00B42194" w:rsidP="00B4219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7A0169">
        <w:rPr>
          <w:rFonts w:ascii="Arial" w:hAnsi="Arial" w:cs="Arial"/>
          <w:b/>
          <w:lang w:eastAsia="cs-CZ"/>
        </w:rPr>
        <w:t>Lehota na predkladanie ponúk:</w:t>
      </w:r>
      <w:r w:rsidRPr="007A0169">
        <w:rPr>
          <w:rFonts w:ascii="Arial" w:hAnsi="Arial" w:cs="Arial"/>
          <w:lang w:eastAsia="cs-CZ"/>
        </w:rPr>
        <w:t xml:space="preserve">  </w:t>
      </w:r>
    </w:p>
    <w:p w14:paraId="080B3150" w14:textId="77777777" w:rsidR="00B42194" w:rsidRPr="007A0169" w:rsidRDefault="00B42194" w:rsidP="00B4219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06F8BEE" w14:textId="77777777" w:rsidR="00B42194" w:rsidRPr="007A0169" w:rsidRDefault="00B42194" w:rsidP="00B4219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7A0169">
        <w:rPr>
          <w:rFonts w:ascii="Arial" w:hAnsi="Arial" w:cs="Arial"/>
          <w:b/>
          <w:lang w:eastAsia="cs-CZ"/>
        </w:rPr>
        <w:t xml:space="preserve">Kritéria na hodnotenie ponúk: </w:t>
      </w:r>
    </w:p>
    <w:p w14:paraId="4257E6F8" w14:textId="77777777" w:rsidR="00225038" w:rsidRPr="007A0169" w:rsidRDefault="001C312C" w:rsidP="00225038">
      <w:pPr>
        <w:spacing w:after="0" w:line="240" w:lineRule="auto"/>
        <w:ind w:left="360"/>
        <w:jc w:val="both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</w:rPr>
          <w:id w:val="109806922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038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25038" w:rsidRPr="007A0169">
        <w:rPr>
          <w:rFonts w:ascii="Arial" w:eastAsia="MS Gothic" w:hAnsi="Arial" w:cs="Arial"/>
          <w:b/>
        </w:rPr>
        <w:tab/>
      </w:r>
      <w:r w:rsidR="00225038" w:rsidRPr="007A0169">
        <w:rPr>
          <w:rFonts w:ascii="Arial" w:eastAsia="MS Gothic" w:hAnsi="Arial" w:cs="Arial"/>
          <w:b/>
        </w:rPr>
        <w:tab/>
      </w:r>
      <w:r w:rsidR="00225038" w:rsidRPr="007A0169">
        <w:rPr>
          <w:rFonts w:ascii="Arial" w:eastAsia="MS Gothic" w:hAnsi="Arial" w:cs="Arial"/>
        </w:rPr>
        <w:t>Poradovým systémom</w:t>
      </w:r>
      <w:r w:rsidR="00AB506B" w:rsidRPr="007A0169">
        <w:rPr>
          <w:rFonts w:ascii="Arial" w:eastAsia="MS Gothic" w:hAnsi="Arial" w:cs="Arial"/>
        </w:rPr>
        <w:t xml:space="preserve"> (najnižšia cena)</w:t>
      </w:r>
    </w:p>
    <w:p w14:paraId="4144878E" w14:textId="77777777" w:rsidR="00225038" w:rsidRPr="007A0169" w:rsidRDefault="00225038" w:rsidP="00AB506B">
      <w:pPr>
        <w:spacing w:after="0" w:line="240" w:lineRule="auto"/>
        <w:ind w:left="1410"/>
        <w:jc w:val="both"/>
        <w:rPr>
          <w:rFonts w:ascii="Arial" w:eastAsia="MS Gothic" w:hAnsi="Arial" w:cs="Arial"/>
          <w:i/>
          <w:sz w:val="20"/>
        </w:rPr>
      </w:pPr>
      <w:r w:rsidRPr="007A0169">
        <w:rPr>
          <w:rFonts w:ascii="Arial" w:eastAsia="MS Gothic" w:hAnsi="Arial" w:cs="Arial"/>
          <w:i/>
          <w:sz w:val="20"/>
        </w:rPr>
        <w:t>Najnižšej cene ponuky bude priradené prvé miesto, ostatným ponukám druhé, tretie a pod.</w:t>
      </w:r>
    </w:p>
    <w:p w14:paraId="7D113171" w14:textId="77777777" w:rsidR="00225038" w:rsidRPr="007A0169" w:rsidRDefault="001C312C" w:rsidP="00225038">
      <w:pPr>
        <w:spacing w:after="0" w:line="240" w:lineRule="auto"/>
        <w:ind w:left="36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18376489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038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25038" w:rsidRPr="007A0169">
        <w:rPr>
          <w:rFonts w:ascii="Arial" w:hAnsi="Arial" w:cs="Arial"/>
        </w:rPr>
        <w:t xml:space="preserve"> </w:t>
      </w:r>
      <w:r w:rsidR="00225038" w:rsidRPr="007A0169">
        <w:rPr>
          <w:rFonts w:ascii="Arial" w:hAnsi="Arial" w:cs="Arial"/>
        </w:rPr>
        <w:tab/>
      </w:r>
      <w:r w:rsidR="00225038" w:rsidRPr="007A0169">
        <w:rPr>
          <w:rFonts w:ascii="Arial" w:hAnsi="Arial" w:cs="Arial"/>
        </w:rPr>
        <w:tab/>
        <w:t>Úmerou</w:t>
      </w:r>
      <w:r w:rsidR="00AB506B" w:rsidRPr="007A0169">
        <w:rPr>
          <w:rFonts w:ascii="Arial" w:hAnsi="Arial" w:cs="Arial"/>
        </w:rPr>
        <w:t xml:space="preserve"> (viacero hodnotiacich kritérií)</w:t>
      </w:r>
    </w:p>
    <w:p w14:paraId="17A2BA9C" w14:textId="1A6F0201" w:rsidR="00AB506B" w:rsidRPr="007A0169" w:rsidRDefault="00AB506B" w:rsidP="00AB506B">
      <w:pPr>
        <w:spacing w:after="0" w:line="240" w:lineRule="auto"/>
        <w:ind w:left="1410"/>
        <w:jc w:val="both"/>
        <w:rPr>
          <w:rFonts w:ascii="Arial" w:eastAsia="MS Gothic" w:hAnsi="Arial" w:cs="Arial"/>
          <w:i/>
          <w:sz w:val="20"/>
        </w:rPr>
      </w:pPr>
      <w:r w:rsidRPr="007A0169">
        <w:rPr>
          <w:rFonts w:ascii="Arial" w:eastAsia="MS Gothic" w:hAnsi="Arial" w:cs="Arial"/>
          <w:i/>
          <w:sz w:val="20"/>
        </w:rPr>
        <w:t>Maximálny počet bodov bude pridelený ponuke uchádzača s najnižšou cenou za predmet zákazky a pri ostatných ponukách sa určí úmerou. Hodnotenie ceny predmetu zákazky ostatných ponúk sa vyjadrí ako podiel najnižšej ceny platnej ponuky a ceny príslušnej vyhodnocovanej ponuky, vynásobený maximálnym počtom bodov pre uvedené kritérium. Úspešným uchádzačom sa stane ten, ktorý bude mať najvyšší počet bodov.</w:t>
      </w:r>
      <w:r w:rsidR="00CE0F0C">
        <w:rPr>
          <w:rStyle w:val="Odkaznapoznmkupodiarou"/>
          <w:rFonts w:ascii="Arial" w:eastAsia="MS Gothic" w:hAnsi="Arial" w:cs="Arial"/>
          <w:i/>
          <w:sz w:val="20"/>
        </w:rPr>
        <w:footnoteReference w:id="1"/>
      </w:r>
    </w:p>
    <w:p w14:paraId="58DD9E34" w14:textId="77777777" w:rsidR="00313C81" w:rsidRPr="007A0169" w:rsidRDefault="00313C81" w:rsidP="00AB506B">
      <w:pPr>
        <w:spacing w:after="0" w:line="240" w:lineRule="auto"/>
        <w:ind w:left="1410"/>
        <w:jc w:val="both"/>
        <w:rPr>
          <w:rFonts w:ascii="Arial" w:hAnsi="Arial" w:cs="Arial"/>
          <w:i/>
          <w:sz w:val="20"/>
          <w:lang w:eastAsia="cs-CZ"/>
        </w:rPr>
      </w:pPr>
    </w:p>
    <w:p w14:paraId="490B1F2F" w14:textId="231811ED" w:rsidR="00313C81" w:rsidRPr="007A0169" w:rsidRDefault="00313C81" w:rsidP="00313C81">
      <w:pPr>
        <w:pStyle w:val="Odsekzoznamu"/>
        <w:numPr>
          <w:ilvl w:val="0"/>
          <w:numId w:val="5"/>
        </w:numPr>
        <w:spacing w:after="0" w:line="240" w:lineRule="auto"/>
        <w:rPr>
          <w:rFonts w:ascii="Arial" w:hAnsi="Arial" w:cs="Arial"/>
          <w:b/>
          <w:lang w:eastAsia="cs-CZ"/>
        </w:rPr>
      </w:pPr>
      <w:r w:rsidRPr="007A0169">
        <w:rPr>
          <w:rFonts w:ascii="Arial" w:hAnsi="Arial" w:cs="Arial"/>
          <w:b/>
          <w:lang w:eastAsia="cs-CZ"/>
        </w:rPr>
        <w:t xml:space="preserve">Vyhodnotenie </w:t>
      </w:r>
      <w:r w:rsidR="000041F8">
        <w:rPr>
          <w:rFonts w:ascii="Arial" w:hAnsi="Arial" w:cs="Arial"/>
          <w:b/>
          <w:lang w:eastAsia="cs-CZ"/>
        </w:rPr>
        <w:t>ponúk</w:t>
      </w:r>
      <w:r w:rsidRPr="007A0169">
        <w:rPr>
          <w:rFonts w:ascii="Arial" w:hAnsi="Arial" w:cs="Arial"/>
          <w:b/>
          <w:lang w:eastAsia="cs-CZ"/>
        </w:rPr>
        <w:t>:</w:t>
      </w:r>
    </w:p>
    <w:p w14:paraId="4AB8364D" w14:textId="77777777" w:rsidR="00313C81" w:rsidRPr="007A0169" w:rsidRDefault="00313C81" w:rsidP="00313C81">
      <w:pPr>
        <w:spacing w:after="0" w:line="240" w:lineRule="auto"/>
        <w:rPr>
          <w:rFonts w:ascii="Arial" w:hAnsi="Arial" w:cs="Arial"/>
          <w:b/>
          <w:lang w:eastAsia="cs-CZ"/>
        </w:rPr>
      </w:pPr>
      <w:r w:rsidRPr="007A0169">
        <w:rPr>
          <w:rFonts w:ascii="Arial" w:hAnsi="Arial" w:cs="Arial"/>
          <w:b/>
          <w:lang w:eastAsia="cs-CZ"/>
        </w:rPr>
        <w:t>10.1.</w:t>
      </w:r>
      <w:r w:rsidRPr="007A0169">
        <w:rPr>
          <w:rFonts w:ascii="Arial" w:hAnsi="Arial" w:cs="Arial"/>
          <w:b/>
          <w:lang w:eastAsia="cs-CZ"/>
        </w:rPr>
        <w:tab/>
        <w:t>Komisia na vyhodnotenie:</w:t>
      </w:r>
    </w:p>
    <w:p w14:paraId="1807F4DA" w14:textId="1350C571" w:rsidR="0087338C" w:rsidRPr="007A0169" w:rsidRDefault="00F632EE" w:rsidP="00F632EE">
      <w:pPr>
        <w:spacing w:after="0" w:line="240" w:lineRule="auto"/>
        <w:rPr>
          <w:rFonts w:ascii="Arial" w:eastAsia="MS Gothic" w:hAnsi="Arial" w:cs="Arial"/>
          <w:b/>
        </w:rPr>
      </w:pPr>
      <w:r w:rsidRPr="007A0169">
        <w:rPr>
          <w:rFonts w:ascii="Arial" w:hAnsi="Arial" w:cs="Arial"/>
          <w:b/>
          <w:lang w:eastAsia="cs-CZ"/>
        </w:rPr>
        <w:tab/>
      </w:r>
      <w:sdt>
        <w:sdtPr>
          <w:rPr>
            <w:rFonts w:ascii="Arial" w:eastAsia="MS Gothic" w:hAnsi="Arial" w:cs="Arial"/>
            <w:b/>
          </w:rPr>
          <w:id w:val="-190975399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449F2">
        <w:rPr>
          <w:rFonts w:ascii="Arial" w:eastAsia="MS Gothic" w:hAnsi="Arial" w:cs="Arial"/>
          <w:b/>
        </w:rPr>
        <w:tab/>
      </w:r>
      <w:r w:rsidR="0087338C" w:rsidRPr="007A0169">
        <w:rPr>
          <w:rFonts w:ascii="Arial" w:eastAsia="MS Gothic" w:hAnsi="Arial" w:cs="Arial"/>
        </w:rPr>
        <w:t>M</w:t>
      </w:r>
      <w:r w:rsidR="00313C81" w:rsidRPr="007A0169">
        <w:rPr>
          <w:rFonts w:ascii="Arial" w:eastAsia="MS Gothic" w:hAnsi="Arial" w:cs="Arial"/>
        </w:rPr>
        <w:t xml:space="preserve">enovaná komisia: </w:t>
      </w:r>
      <w:r w:rsidR="00313C81" w:rsidRPr="007A0169">
        <w:rPr>
          <w:rFonts w:ascii="Arial" w:eastAsia="MS Gothic" w:hAnsi="Arial" w:cs="Arial"/>
          <w:b/>
        </w:rPr>
        <w:t xml:space="preserve"> </w:t>
      </w:r>
    </w:p>
    <w:p w14:paraId="0449109D" w14:textId="1CB3290A" w:rsidR="00313C81" w:rsidRPr="007A0169" w:rsidRDefault="00F632EE" w:rsidP="00D901D2">
      <w:pPr>
        <w:spacing w:after="0" w:line="240" w:lineRule="auto"/>
        <w:ind w:left="708" w:firstLine="708"/>
        <w:rPr>
          <w:rFonts w:ascii="Arial" w:eastAsia="MS Gothic" w:hAnsi="Arial" w:cs="Arial"/>
          <w:i/>
          <w:sz w:val="20"/>
        </w:rPr>
      </w:pPr>
      <w:r w:rsidRPr="007A0169">
        <w:rPr>
          <w:rFonts w:ascii="Arial" w:eastAsia="MS Gothic" w:hAnsi="Arial" w:cs="Arial"/>
          <w:i/>
          <w:sz w:val="20"/>
        </w:rPr>
        <w:t>(doplniť)</w:t>
      </w:r>
    </w:p>
    <w:p w14:paraId="020EFA1B" w14:textId="3DEF3615" w:rsidR="00F632EE" w:rsidRPr="007A0169" w:rsidRDefault="00F632EE" w:rsidP="00F632EE">
      <w:pPr>
        <w:spacing w:after="0" w:line="240" w:lineRule="auto"/>
        <w:rPr>
          <w:rFonts w:ascii="Arial" w:hAnsi="Arial" w:cs="Arial"/>
          <w:lang w:eastAsia="cs-CZ"/>
        </w:rPr>
      </w:pPr>
      <w:r w:rsidRPr="007A0169">
        <w:rPr>
          <w:rFonts w:ascii="Arial" w:eastAsia="MS Gothic" w:hAnsi="Arial" w:cs="Arial"/>
          <w:i/>
          <w:sz w:val="20"/>
        </w:rPr>
        <w:tab/>
      </w:r>
      <w:sdt>
        <w:sdtPr>
          <w:rPr>
            <w:rFonts w:ascii="Arial" w:eastAsia="MS Gothic" w:hAnsi="Arial" w:cs="Arial"/>
            <w:b/>
          </w:rPr>
          <w:id w:val="-6919863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449F2">
        <w:rPr>
          <w:rFonts w:ascii="Arial" w:eastAsia="MS Gothic" w:hAnsi="Arial" w:cs="Arial"/>
          <w:b/>
        </w:rPr>
        <w:tab/>
      </w:r>
      <w:r w:rsidR="0087338C" w:rsidRPr="007A0169">
        <w:rPr>
          <w:rFonts w:ascii="Arial" w:eastAsia="MS Gothic" w:hAnsi="Arial" w:cs="Arial"/>
        </w:rPr>
        <w:t>K</w:t>
      </w:r>
      <w:r w:rsidRPr="007A0169">
        <w:rPr>
          <w:rFonts w:ascii="Arial" w:eastAsia="MS Gothic" w:hAnsi="Arial" w:cs="Arial"/>
        </w:rPr>
        <w:t>omisia nebola menovaná</w:t>
      </w:r>
    </w:p>
    <w:p w14:paraId="139D9196" w14:textId="6D699240" w:rsidR="00313C81" w:rsidRPr="007A0169" w:rsidRDefault="00313C81" w:rsidP="00D901D2">
      <w:pPr>
        <w:pStyle w:val="Odsekzoznamu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7A0169">
        <w:rPr>
          <w:rFonts w:ascii="Arial" w:hAnsi="Arial" w:cs="Arial"/>
          <w:b/>
          <w:lang w:eastAsia="cs-CZ"/>
        </w:rPr>
        <w:t xml:space="preserve">Zoznam záujemcov oslovených v uskutočnenom prieskume trhu a vyhodnotenie </w:t>
      </w:r>
      <w:r w:rsidR="00CB71D2">
        <w:rPr>
          <w:rFonts w:ascii="Arial" w:hAnsi="Arial" w:cs="Arial"/>
          <w:b/>
          <w:lang w:eastAsia="cs-CZ"/>
        </w:rPr>
        <w:t>verejného obstarávania</w:t>
      </w:r>
      <w:r w:rsidRPr="007A0169">
        <w:rPr>
          <w:rFonts w:ascii="Arial" w:hAnsi="Arial" w:cs="Arial"/>
          <w:b/>
          <w:lang w:eastAsia="cs-CZ"/>
        </w:rPr>
        <w:t>:</w:t>
      </w:r>
    </w:p>
    <w:p w14:paraId="1EE6EEAE" w14:textId="2C4D4054" w:rsidR="003B02C4" w:rsidRPr="007A0169" w:rsidRDefault="00313C81" w:rsidP="003B02C4">
      <w:pPr>
        <w:spacing w:after="0" w:line="240" w:lineRule="auto"/>
        <w:ind w:firstLine="708"/>
        <w:rPr>
          <w:rFonts w:ascii="Arial" w:hAnsi="Arial" w:cs="Arial"/>
          <w:i/>
          <w:sz w:val="20"/>
        </w:rPr>
      </w:pPr>
      <w:r w:rsidRPr="007A0169">
        <w:rPr>
          <w:rFonts w:ascii="Arial" w:hAnsi="Arial" w:cs="Arial"/>
          <w:i/>
          <w:sz w:val="20"/>
        </w:rPr>
        <w:t>U</w:t>
      </w:r>
      <w:r w:rsidR="00CB71D2">
        <w:rPr>
          <w:rFonts w:ascii="Arial" w:hAnsi="Arial" w:cs="Arial"/>
          <w:i/>
          <w:sz w:val="20"/>
        </w:rPr>
        <w:t xml:space="preserve">chádzač splnil podmienky </w:t>
      </w:r>
      <w:r w:rsidRPr="007A0169">
        <w:rPr>
          <w:rFonts w:ascii="Arial" w:hAnsi="Arial" w:cs="Arial"/>
          <w:i/>
          <w:sz w:val="20"/>
        </w:rPr>
        <w:t>ak:</w:t>
      </w:r>
      <w:r w:rsidR="003B02C4" w:rsidRPr="007A0169">
        <w:rPr>
          <w:rFonts w:ascii="Arial" w:hAnsi="Arial" w:cs="Arial"/>
          <w:i/>
          <w:sz w:val="20"/>
        </w:rPr>
        <w:t xml:space="preserve"> </w:t>
      </w:r>
    </w:p>
    <w:p w14:paraId="1C5F42C2" w14:textId="77777777" w:rsidR="003B02C4" w:rsidRPr="007A0169" w:rsidRDefault="00313C81" w:rsidP="003B02C4">
      <w:pPr>
        <w:pStyle w:val="Odsekzoznamu"/>
        <w:numPr>
          <w:ilvl w:val="0"/>
          <w:numId w:val="47"/>
        </w:numPr>
        <w:spacing w:after="0" w:line="240" w:lineRule="auto"/>
        <w:rPr>
          <w:rFonts w:ascii="Arial" w:hAnsi="Arial" w:cs="Arial"/>
          <w:i/>
          <w:sz w:val="20"/>
        </w:rPr>
      </w:pPr>
      <w:r w:rsidRPr="007A0169">
        <w:rPr>
          <w:rFonts w:ascii="Arial" w:hAnsi="Arial" w:cs="Arial"/>
          <w:i/>
          <w:sz w:val="20"/>
        </w:rPr>
        <w:t>je oprávnený dodávať tovar, uskutočňovať stavebné práce alebo poskytovať službu</w:t>
      </w:r>
      <w:r w:rsidR="003B02C4" w:rsidRPr="007A0169">
        <w:rPr>
          <w:rFonts w:ascii="Arial" w:hAnsi="Arial" w:cs="Arial"/>
          <w:i/>
          <w:sz w:val="20"/>
        </w:rPr>
        <w:t xml:space="preserve"> </w:t>
      </w:r>
    </w:p>
    <w:p w14:paraId="0D90D323" w14:textId="77777777" w:rsidR="00313C81" w:rsidRPr="007A0169" w:rsidRDefault="003B02C4" w:rsidP="003B02C4">
      <w:pPr>
        <w:pStyle w:val="Odsekzoznamu"/>
        <w:numPr>
          <w:ilvl w:val="0"/>
          <w:numId w:val="47"/>
        </w:numPr>
        <w:spacing w:after="0" w:line="240" w:lineRule="auto"/>
        <w:rPr>
          <w:rFonts w:ascii="Arial" w:hAnsi="Arial" w:cs="Arial"/>
          <w:i/>
          <w:sz w:val="20"/>
        </w:rPr>
      </w:pPr>
      <w:r w:rsidRPr="007A0169">
        <w:rPr>
          <w:rFonts w:ascii="Arial" w:hAnsi="Arial" w:cs="Arial"/>
          <w:i/>
          <w:sz w:val="20"/>
        </w:rPr>
        <w:lastRenderedPageBreak/>
        <w:t>a súčasne dodal všetky doklady a dokumenty, ktoré boli požadované vo výzve na predloženie ponuky</w:t>
      </w:r>
      <w:r w:rsidR="00B119F9" w:rsidRPr="007A0169">
        <w:rPr>
          <w:rFonts w:ascii="Arial" w:hAnsi="Arial" w:cs="Arial"/>
          <w:i/>
          <w:sz w:val="20"/>
        </w:rPr>
        <w:t xml:space="preserve"> (ocenený</w:t>
      </w:r>
      <w:r w:rsidRPr="007A0169">
        <w:rPr>
          <w:rFonts w:ascii="Arial" w:hAnsi="Arial" w:cs="Arial"/>
          <w:i/>
          <w:sz w:val="20"/>
        </w:rPr>
        <w:t xml:space="preserve"> zoznam položiek spracovaný podľa prílohy, návrh zmluvy, certifikáty a pod.)</w:t>
      </w:r>
    </w:p>
    <w:p w14:paraId="0800A435" w14:textId="77777777" w:rsidR="00313C81" w:rsidRPr="007A0169" w:rsidRDefault="00313C81" w:rsidP="00313C8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W w:w="9767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40"/>
        <w:gridCol w:w="2126"/>
        <w:gridCol w:w="2141"/>
        <w:gridCol w:w="1985"/>
      </w:tblGrid>
      <w:tr w:rsidR="00313C81" w:rsidRPr="007A0169" w14:paraId="260D6886" w14:textId="77777777" w:rsidTr="00D901D2">
        <w:tc>
          <w:tcPr>
            <w:tcW w:w="675" w:type="dxa"/>
            <w:vAlign w:val="center"/>
          </w:tcPr>
          <w:p w14:paraId="1BA84B77" w14:textId="77777777" w:rsidR="00313C81" w:rsidRPr="007A0169" w:rsidRDefault="00313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A01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Por.</w:t>
            </w:r>
          </w:p>
          <w:p w14:paraId="2263CF47" w14:textId="02450ABF" w:rsidR="00313C81" w:rsidRPr="007A0169" w:rsidRDefault="00313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A01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2840" w:type="dxa"/>
            <w:vAlign w:val="center"/>
          </w:tcPr>
          <w:p w14:paraId="6A138F5D" w14:textId="5B0729ED" w:rsidR="00313C81" w:rsidRPr="007A0169" w:rsidRDefault="00313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A01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Obchodné meno a adresa sídla uchádzača</w:t>
            </w:r>
            <w:r w:rsidR="00DB25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IČO</w:t>
            </w:r>
          </w:p>
        </w:tc>
        <w:tc>
          <w:tcPr>
            <w:tcW w:w="2126" w:type="dxa"/>
            <w:vAlign w:val="center"/>
          </w:tcPr>
          <w:p w14:paraId="0B6FC1F3" w14:textId="77777777" w:rsidR="00313C81" w:rsidRPr="007A0169" w:rsidRDefault="00313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7A0169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Návrh na plnenie kritérií na hodnotenie ponúk</w:t>
            </w:r>
            <w:r w:rsidRPr="00D901D2">
              <w:rPr>
                <w:rStyle w:val="Odkaznapoznmkupodiarou"/>
                <w:rFonts w:ascii="Arial" w:eastAsia="Times New Roman" w:hAnsi="Arial" w:cs="Arial"/>
                <w:sz w:val="18"/>
                <w:szCs w:val="18"/>
                <w:lang w:eastAsia="cs-CZ"/>
              </w:rPr>
              <w:footnoteReference w:id="2"/>
            </w:r>
          </w:p>
        </w:tc>
        <w:tc>
          <w:tcPr>
            <w:tcW w:w="2141" w:type="dxa"/>
            <w:vAlign w:val="center"/>
          </w:tcPr>
          <w:p w14:paraId="3FB924BC" w14:textId="77777777" w:rsidR="00313C81" w:rsidRPr="007A0169" w:rsidRDefault="00313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7A0169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Dátum predloženia ponuky</w:t>
            </w:r>
          </w:p>
        </w:tc>
        <w:tc>
          <w:tcPr>
            <w:tcW w:w="1985" w:type="dxa"/>
            <w:vAlign w:val="center"/>
          </w:tcPr>
          <w:p w14:paraId="3CC3291F" w14:textId="6858A40A" w:rsidR="00313C81" w:rsidRPr="007A0169" w:rsidRDefault="00313C81" w:rsidP="000A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7A0169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Vyhodnotenie </w:t>
            </w:r>
            <w:r w:rsidR="000A50C9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splnenia </w:t>
            </w:r>
            <w:r w:rsidRPr="007A0169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podmienok (Splnil/Nesplnil)</w:t>
            </w:r>
          </w:p>
        </w:tc>
      </w:tr>
      <w:tr w:rsidR="00313C81" w:rsidRPr="007A0169" w14:paraId="1E8A4401" w14:textId="77777777" w:rsidTr="00D901D2">
        <w:trPr>
          <w:trHeight w:val="429"/>
        </w:trPr>
        <w:tc>
          <w:tcPr>
            <w:tcW w:w="675" w:type="dxa"/>
            <w:vAlign w:val="center"/>
          </w:tcPr>
          <w:p w14:paraId="6B6FA37C" w14:textId="378C5CB5" w:rsidR="00313C81" w:rsidRPr="007A0169" w:rsidRDefault="00313C81" w:rsidP="00D90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vAlign w:val="center"/>
          </w:tcPr>
          <w:p w14:paraId="06A8FC13" w14:textId="77777777" w:rsidR="00313C81" w:rsidRPr="007A0169" w:rsidRDefault="00313C81" w:rsidP="00D90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1BDB20B3" w14:textId="1ECD61A0" w:rsidR="00313C81" w:rsidRPr="007A0169" w:rsidRDefault="00313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41" w:type="dxa"/>
            <w:vAlign w:val="center"/>
          </w:tcPr>
          <w:p w14:paraId="4082248E" w14:textId="4826F0BF" w:rsidR="00313C81" w:rsidRPr="007A0169" w:rsidRDefault="00313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vAlign w:val="center"/>
          </w:tcPr>
          <w:p w14:paraId="5BC137E5" w14:textId="77777777" w:rsidR="00313C81" w:rsidRPr="007A0169" w:rsidRDefault="00313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13C81" w:rsidRPr="007A0169" w14:paraId="117FF54E" w14:textId="77777777" w:rsidTr="00D901D2">
        <w:trPr>
          <w:trHeight w:val="406"/>
        </w:trPr>
        <w:tc>
          <w:tcPr>
            <w:tcW w:w="675" w:type="dxa"/>
            <w:vAlign w:val="center"/>
          </w:tcPr>
          <w:p w14:paraId="395F9ED9" w14:textId="18EE9D04" w:rsidR="00313C81" w:rsidRPr="007A0169" w:rsidRDefault="00313C81" w:rsidP="00D90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vAlign w:val="center"/>
          </w:tcPr>
          <w:p w14:paraId="245DC56C" w14:textId="77777777" w:rsidR="00313C81" w:rsidRPr="007A0169" w:rsidRDefault="00313C81" w:rsidP="00D90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04BB16D5" w14:textId="150A5CD3" w:rsidR="00313C81" w:rsidRPr="007A0169" w:rsidRDefault="00313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41" w:type="dxa"/>
            <w:vAlign w:val="center"/>
          </w:tcPr>
          <w:p w14:paraId="186794FD" w14:textId="4997D13C" w:rsidR="00313C81" w:rsidRPr="007A0169" w:rsidRDefault="00313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vAlign w:val="center"/>
          </w:tcPr>
          <w:p w14:paraId="58CB7CCF" w14:textId="77777777" w:rsidR="00313C81" w:rsidRPr="007A0169" w:rsidRDefault="00313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13C81" w:rsidRPr="007A0169" w14:paraId="1A9BC46F" w14:textId="77777777" w:rsidTr="00D901D2">
        <w:trPr>
          <w:trHeight w:val="427"/>
        </w:trPr>
        <w:tc>
          <w:tcPr>
            <w:tcW w:w="675" w:type="dxa"/>
            <w:vAlign w:val="center"/>
          </w:tcPr>
          <w:p w14:paraId="74F27E96" w14:textId="6042C8AE" w:rsidR="00313C81" w:rsidRPr="007A0169" w:rsidRDefault="00313C81" w:rsidP="00D90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vAlign w:val="center"/>
          </w:tcPr>
          <w:p w14:paraId="15EF24C0" w14:textId="77777777" w:rsidR="00313C81" w:rsidRPr="007A0169" w:rsidRDefault="00313C81" w:rsidP="00D90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43AD3928" w14:textId="77777777" w:rsidR="00313C81" w:rsidRPr="007A0169" w:rsidRDefault="00313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41" w:type="dxa"/>
            <w:vAlign w:val="center"/>
          </w:tcPr>
          <w:p w14:paraId="67768739" w14:textId="7D19ABE6" w:rsidR="00313C81" w:rsidRPr="007A0169" w:rsidRDefault="00313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vAlign w:val="center"/>
          </w:tcPr>
          <w:p w14:paraId="492E91CA" w14:textId="77777777" w:rsidR="00313C81" w:rsidRPr="007A0169" w:rsidRDefault="00313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64CB85D4" w14:textId="77777777" w:rsidR="00424960" w:rsidRPr="007A0169" w:rsidRDefault="00424960" w:rsidP="00642587">
      <w:pPr>
        <w:spacing w:after="0" w:line="240" w:lineRule="auto"/>
        <w:rPr>
          <w:rFonts w:ascii="Arial" w:hAnsi="Arial" w:cs="Arial"/>
          <w:b/>
          <w:lang w:eastAsia="cs-CZ"/>
        </w:rPr>
      </w:pPr>
    </w:p>
    <w:p w14:paraId="6ED9F5FF" w14:textId="77777777" w:rsidR="00B42194" w:rsidRPr="007A0169" w:rsidRDefault="00B42194" w:rsidP="003B02C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cs-CZ"/>
        </w:rPr>
      </w:pPr>
      <w:r w:rsidRPr="007A0169">
        <w:rPr>
          <w:rFonts w:ascii="Arial" w:hAnsi="Arial" w:cs="Arial"/>
          <w:b/>
          <w:lang w:eastAsia="cs-CZ"/>
        </w:rPr>
        <w:t xml:space="preserve">Úspešný uchádzač: </w:t>
      </w:r>
      <w:r w:rsidR="003B02C4" w:rsidRPr="007A0169">
        <w:rPr>
          <w:rFonts w:ascii="Arial" w:hAnsi="Arial" w:cs="Arial"/>
          <w:i/>
          <w:lang w:eastAsia="cs-CZ"/>
        </w:rPr>
        <w:t>(</w:t>
      </w:r>
      <w:r w:rsidR="00B119F9" w:rsidRPr="007A0169">
        <w:rPr>
          <w:rFonts w:ascii="Arial" w:hAnsi="Arial" w:cs="Arial"/>
          <w:i/>
          <w:lang w:eastAsia="cs-CZ"/>
        </w:rPr>
        <w:t xml:space="preserve">obchodné </w:t>
      </w:r>
      <w:r w:rsidR="003B02C4" w:rsidRPr="007A0169">
        <w:rPr>
          <w:rFonts w:ascii="Arial" w:hAnsi="Arial" w:cs="Arial"/>
          <w:i/>
          <w:lang w:eastAsia="cs-CZ"/>
        </w:rPr>
        <w:t>názov, sídlo a adresa)</w:t>
      </w:r>
    </w:p>
    <w:p w14:paraId="3ABF2BA0" w14:textId="77777777" w:rsidR="003B02C4" w:rsidRPr="007A0169" w:rsidRDefault="003B02C4" w:rsidP="003B02C4">
      <w:pPr>
        <w:spacing w:after="0" w:line="240" w:lineRule="auto"/>
        <w:ind w:firstLine="360"/>
        <w:rPr>
          <w:rFonts w:ascii="Arial" w:hAnsi="Arial" w:cs="Arial"/>
          <w:i/>
          <w:sz w:val="20"/>
        </w:rPr>
      </w:pPr>
      <w:r w:rsidRPr="007A0169">
        <w:rPr>
          <w:rFonts w:ascii="Arial" w:hAnsi="Arial" w:cs="Arial"/>
          <w:i/>
          <w:sz w:val="20"/>
        </w:rPr>
        <w:t>U úspešného uchádzača sme povinní preukázať, že:</w:t>
      </w:r>
    </w:p>
    <w:p w14:paraId="52F979DB" w14:textId="18276181" w:rsidR="00B119F9" w:rsidRPr="007A0169" w:rsidRDefault="003B02C4" w:rsidP="003B02C4">
      <w:pPr>
        <w:pStyle w:val="Odsekzoznamu"/>
        <w:numPr>
          <w:ilvl w:val="0"/>
          <w:numId w:val="45"/>
        </w:numPr>
        <w:spacing w:after="0" w:line="240" w:lineRule="auto"/>
        <w:rPr>
          <w:rFonts w:ascii="Arial" w:hAnsi="Arial" w:cs="Arial"/>
          <w:i/>
          <w:sz w:val="20"/>
        </w:rPr>
      </w:pPr>
      <w:r w:rsidRPr="007A0169">
        <w:rPr>
          <w:rFonts w:ascii="Arial" w:hAnsi="Arial" w:cs="Arial"/>
          <w:i/>
          <w:sz w:val="20"/>
        </w:rPr>
        <w:t xml:space="preserve">nemá </w:t>
      </w:r>
      <w:r w:rsidR="00B119F9" w:rsidRPr="007A0169">
        <w:rPr>
          <w:rFonts w:ascii="Arial" w:hAnsi="Arial" w:cs="Arial"/>
          <w:i/>
          <w:sz w:val="20"/>
        </w:rPr>
        <w:t>uložený zákaz účasti vo verejnom obstarávaní potvrdený konečným rozhodnutím v SR alebo v</w:t>
      </w:r>
      <w:r w:rsidR="005449F2">
        <w:rPr>
          <w:rFonts w:ascii="Arial" w:hAnsi="Arial" w:cs="Arial"/>
          <w:i/>
          <w:sz w:val="20"/>
        </w:rPr>
        <w:t> </w:t>
      </w:r>
      <w:r w:rsidR="00B119F9" w:rsidRPr="007A0169">
        <w:rPr>
          <w:rFonts w:ascii="Arial" w:hAnsi="Arial" w:cs="Arial"/>
          <w:i/>
          <w:sz w:val="20"/>
        </w:rPr>
        <w:t>štáte sídla, miesta podnikania alebo obvyklého pobytu,</w:t>
      </w:r>
    </w:p>
    <w:p w14:paraId="47C4B381" w14:textId="41F87C0B" w:rsidR="00B119F9" w:rsidRPr="007A0169" w:rsidRDefault="003B02C4" w:rsidP="003B02C4">
      <w:pPr>
        <w:pStyle w:val="Odsekzoznamu"/>
        <w:numPr>
          <w:ilvl w:val="0"/>
          <w:numId w:val="45"/>
        </w:numPr>
        <w:spacing w:after="0" w:line="240" w:lineRule="auto"/>
        <w:rPr>
          <w:rFonts w:ascii="Arial" w:hAnsi="Arial" w:cs="Arial"/>
          <w:i/>
          <w:sz w:val="20"/>
        </w:rPr>
      </w:pPr>
      <w:r w:rsidRPr="007A0169">
        <w:rPr>
          <w:rFonts w:ascii="Arial" w:hAnsi="Arial" w:cs="Arial"/>
          <w:i/>
          <w:sz w:val="20"/>
        </w:rPr>
        <w:t xml:space="preserve">je </w:t>
      </w:r>
      <w:r w:rsidR="00B119F9" w:rsidRPr="007A0169">
        <w:rPr>
          <w:rFonts w:ascii="Arial" w:hAnsi="Arial" w:cs="Arial"/>
          <w:i/>
          <w:sz w:val="20"/>
        </w:rPr>
        <w:t>zaregistrovaný v Registri partnerov verejného sektora (v prípade zákaziek nad 100 000 €</w:t>
      </w:r>
      <w:r w:rsidR="000041F8">
        <w:rPr>
          <w:rFonts w:ascii="Arial" w:hAnsi="Arial" w:cs="Arial"/>
          <w:i/>
          <w:sz w:val="20"/>
        </w:rPr>
        <w:t xml:space="preserve"> s DPH</w:t>
      </w:r>
      <w:r w:rsidR="00B119F9" w:rsidRPr="007A0169">
        <w:rPr>
          <w:rFonts w:ascii="Arial" w:hAnsi="Arial" w:cs="Arial"/>
          <w:i/>
          <w:sz w:val="20"/>
        </w:rPr>
        <w:t>)</w:t>
      </w:r>
    </w:p>
    <w:p w14:paraId="602739BF" w14:textId="77777777" w:rsidR="00B42194" w:rsidRPr="007A0169" w:rsidRDefault="00B42194" w:rsidP="00B4219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BDF4514" w14:textId="77777777" w:rsidR="00391051" w:rsidRPr="007A0169" w:rsidRDefault="00B42194" w:rsidP="0039105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7A0169">
        <w:rPr>
          <w:rFonts w:ascii="Arial" w:hAnsi="Arial" w:cs="Arial"/>
          <w:b/>
          <w:lang w:eastAsia="cs-CZ"/>
        </w:rPr>
        <w:t>Spôsob vzniku záväzku:</w:t>
      </w:r>
    </w:p>
    <w:p w14:paraId="1F69F14D" w14:textId="4F541D4C" w:rsidR="00391051" w:rsidRPr="007A0169" w:rsidRDefault="001C312C" w:rsidP="00391051">
      <w:pPr>
        <w:pStyle w:val="Odsekzoznamu"/>
        <w:spacing w:after="0" w:line="240" w:lineRule="auto"/>
        <w:ind w:left="36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2985843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9F9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449F2">
        <w:rPr>
          <w:rFonts w:ascii="Arial" w:hAnsi="Arial" w:cs="Arial"/>
        </w:rPr>
        <w:tab/>
      </w:r>
      <w:r w:rsidR="00391051" w:rsidRPr="007A0169">
        <w:rPr>
          <w:rFonts w:ascii="Arial" w:hAnsi="Arial" w:cs="Arial"/>
        </w:rPr>
        <w:tab/>
      </w:r>
      <w:r w:rsidR="00B01370" w:rsidRPr="007A0169">
        <w:rPr>
          <w:rFonts w:ascii="Arial" w:hAnsi="Arial" w:cs="Arial"/>
        </w:rPr>
        <w:t>N</w:t>
      </w:r>
      <w:r w:rsidR="00391051" w:rsidRPr="007A0169">
        <w:rPr>
          <w:rFonts w:ascii="Arial" w:hAnsi="Arial" w:cs="Arial"/>
        </w:rPr>
        <w:t xml:space="preserve">a základe zmluvy </w:t>
      </w:r>
      <w:r w:rsidR="000A50C9">
        <w:rPr>
          <w:rFonts w:ascii="Arial" w:hAnsi="Arial" w:cs="Arial"/>
        </w:rPr>
        <w:t xml:space="preserve">a </w:t>
      </w:r>
      <w:r w:rsidR="00391051" w:rsidRPr="007A0169">
        <w:rPr>
          <w:rFonts w:ascii="Arial" w:hAnsi="Arial" w:cs="Arial"/>
        </w:rPr>
        <w:t>následnej fakturácie</w:t>
      </w:r>
    </w:p>
    <w:p w14:paraId="3E5AD311" w14:textId="081D1318" w:rsidR="00B42194" w:rsidRPr="007A0169" w:rsidRDefault="001C312C" w:rsidP="00391051">
      <w:pPr>
        <w:pStyle w:val="Odsekzoznamu"/>
        <w:spacing w:after="0" w:line="240" w:lineRule="auto"/>
        <w:ind w:left="360"/>
        <w:jc w:val="both"/>
        <w:rPr>
          <w:rFonts w:ascii="Arial" w:hAnsi="Arial" w:cs="Arial"/>
          <w:b/>
          <w:lang w:eastAsia="cs-CZ"/>
        </w:rPr>
      </w:pPr>
      <w:sdt>
        <w:sdtPr>
          <w:rPr>
            <w:rFonts w:ascii="Arial" w:eastAsia="MS Gothic" w:hAnsi="Arial" w:cs="Arial"/>
            <w:b/>
          </w:rPr>
          <w:id w:val="-34933872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051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449F2">
        <w:rPr>
          <w:rFonts w:ascii="Arial" w:hAnsi="Arial" w:cs="Arial"/>
        </w:rPr>
        <w:tab/>
      </w:r>
      <w:r w:rsidR="00391051" w:rsidRPr="007A0169">
        <w:rPr>
          <w:rFonts w:ascii="Arial" w:hAnsi="Arial" w:cs="Arial"/>
        </w:rPr>
        <w:tab/>
      </w:r>
      <w:r w:rsidR="00B01370" w:rsidRPr="007A0169">
        <w:rPr>
          <w:rFonts w:ascii="Arial" w:hAnsi="Arial" w:cs="Arial"/>
        </w:rPr>
        <w:t>N</w:t>
      </w:r>
      <w:r w:rsidR="00391051" w:rsidRPr="007A0169">
        <w:rPr>
          <w:rFonts w:ascii="Arial" w:hAnsi="Arial" w:cs="Arial"/>
        </w:rPr>
        <w:t>a základe písomnej objednávky a následnej fakturácie</w:t>
      </w:r>
    </w:p>
    <w:p w14:paraId="3D600094" w14:textId="77777777" w:rsidR="00B42194" w:rsidRPr="007A0169" w:rsidRDefault="00B42194" w:rsidP="00B421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</w:rPr>
      </w:pPr>
    </w:p>
    <w:p w14:paraId="2702F998" w14:textId="77777777" w:rsidR="00965FBF" w:rsidRPr="007A0169" w:rsidRDefault="00965FBF" w:rsidP="00965FB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7A0169">
        <w:rPr>
          <w:rFonts w:ascii="Arial" w:hAnsi="Arial" w:cs="Arial"/>
          <w:b/>
          <w:lang w:eastAsia="cs-CZ"/>
        </w:rPr>
        <w:t>Čestné vyhlásenie:</w:t>
      </w:r>
    </w:p>
    <w:p w14:paraId="382E0F2A" w14:textId="6BD58CBF" w:rsidR="00B01370" w:rsidRPr="007A0169" w:rsidRDefault="001C312C" w:rsidP="00B0245D">
      <w:pPr>
        <w:pStyle w:val="Odsekzoznamu"/>
        <w:spacing w:after="0" w:line="240" w:lineRule="auto"/>
        <w:ind w:left="1410" w:hanging="1050"/>
        <w:jc w:val="both"/>
        <w:rPr>
          <w:rFonts w:ascii="Arial" w:hAnsi="Arial" w:cs="Arial"/>
          <w:lang w:eastAsia="cs-CZ"/>
        </w:rPr>
      </w:pPr>
      <w:sdt>
        <w:sdtPr>
          <w:rPr>
            <w:rFonts w:ascii="Arial" w:eastAsia="MS Gothic" w:hAnsi="Arial" w:cs="Arial"/>
            <w:b/>
          </w:rPr>
          <w:id w:val="74406979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45D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B0245D" w:rsidRPr="007A0169">
        <w:rPr>
          <w:rFonts w:ascii="Arial" w:hAnsi="Arial" w:cs="Arial"/>
          <w:b/>
        </w:rPr>
        <w:tab/>
      </w:r>
      <w:r w:rsidR="00B0245D" w:rsidRPr="007A0169">
        <w:rPr>
          <w:rFonts w:ascii="Arial" w:hAnsi="Arial" w:cs="Arial"/>
          <w:b/>
        </w:rPr>
        <w:tab/>
      </w:r>
      <w:r w:rsidR="00B0245D" w:rsidRPr="007A0169">
        <w:rPr>
          <w:rFonts w:ascii="Arial" w:hAnsi="Arial" w:cs="Arial"/>
        </w:rPr>
        <w:t>Vyhlasujem, že pri vykonávaní tohto prieskumu trhu som dodržal princíp hospodárnosti a efektívnosti, princíp rovnakého zaobchádzania, princíp nediskriminácie hospodárskych subjektov, princíp transparentnosti</w:t>
      </w:r>
    </w:p>
    <w:p w14:paraId="5A089B05" w14:textId="3ADC8460" w:rsidR="00A93756" w:rsidRPr="007A0169" w:rsidRDefault="001C312C" w:rsidP="00A96CC7">
      <w:pPr>
        <w:pStyle w:val="Odsekzoznamu"/>
        <w:spacing w:after="0" w:line="240" w:lineRule="auto"/>
        <w:ind w:left="1410" w:hanging="105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31562313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45D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B0245D" w:rsidRPr="007A0169">
        <w:rPr>
          <w:rFonts w:ascii="Arial" w:hAnsi="Arial" w:cs="Arial"/>
          <w:b/>
        </w:rPr>
        <w:tab/>
      </w:r>
      <w:r w:rsidR="00B0245D" w:rsidRPr="007A0169">
        <w:rPr>
          <w:rFonts w:ascii="Arial" w:hAnsi="Arial" w:cs="Arial"/>
          <w:b/>
        </w:rPr>
        <w:tab/>
      </w:r>
      <w:r w:rsidR="00B0245D" w:rsidRPr="007A0169">
        <w:rPr>
          <w:rFonts w:ascii="Arial" w:hAnsi="Arial" w:cs="Arial"/>
        </w:rPr>
        <w:t>V predmetnom zadávaní zákazky nebol identifikovaný konflikt záujmov</w:t>
      </w:r>
    </w:p>
    <w:p w14:paraId="172FE3B7" w14:textId="77777777" w:rsidR="00A96CC7" w:rsidRPr="007A0169" w:rsidRDefault="00A96CC7" w:rsidP="00A93756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233F8F3E" w14:textId="77777777" w:rsidR="00642587" w:rsidRPr="007A0169" w:rsidRDefault="00642587" w:rsidP="001B0983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7A0169">
        <w:rPr>
          <w:rFonts w:ascii="Arial" w:hAnsi="Arial" w:cs="Arial"/>
          <w:b/>
        </w:rPr>
        <w:t xml:space="preserve">Dokumentácia </w:t>
      </w:r>
      <w:r w:rsidR="00B119F9" w:rsidRPr="007A0169">
        <w:rPr>
          <w:rFonts w:ascii="Arial" w:hAnsi="Arial" w:cs="Arial"/>
          <w:b/>
        </w:rPr>
        <w:t xml:space="preserve">k záznamu </w:t>
      </w:r>
      <w:r w:rsidRPr="007A0169">
        <w:rPr>
          <w:rFonts w:ascii="Arial" w:hAnsi="Arial" w:cs="Arial"/>
          <w:b/>
        </w:rPr>
        <w:t>z</w:t>
      </w:r>
      <w:r w:rsidR="00F96B69">
        <w:rPr>
          <w:rFonts w:ascii="Arial" w:hAnsi="Arial" w:cs="Arial"/>
          <w:b/>
        </w:rPr>
        <w:t xml:space="preserve"> vyhodnotenia </w:t>
      </w:r>
      <w:r w:rsidRPr="007A0169">
        <w:rPr>
          <w:rFonts w:ascii="Arial" w:hAnsi="Arial" w:cs="Arial"/>
          <w:b/>
        </w:rPr>
        <w:t>prieskumu trhu (Prílohy):</w:t>
      </w:r>
    </w:p>
    <w:p w14:paraId="5866F3FF" w14:textId="77777777" w:rsidR="00642587" w:rsidRPr="007A0169" w:rsidRDefault="001C312C" w:rsidP="00642587">
      <w:pPr>
        <w:pStyle w:val="Odsekzoznamu"/>
        <w:spacing w:after="0"/>
        <w:ind w:left="360"/>
        <w:jc w:val="both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</w:rPr>
          <w:id w:val="8536177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587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42587" w:rsidRPr="007A0169">
        <w:rPr>
          <w:rFonts w:ascii="Arial" w:eastAsia="MS Gothic" w:hAnsi="Arial" w:cs="Arial"/>
          <w:b/>
        </w:rPr>
        <w:tab/>
      </w:r>
      <w:r w:rsidR="00642587" w:rsidRPr="007A0169">
        <w:rPr>
          <w:rFonts w:ascii="Arial" w:eastAsia="MS Gothic" w:hAnsi="Arial" w:cs="Arial"/>
          <w:b/>
        </w:rPr>
        <w:tab/>
      </w:r>
      <w:r w:rsidR="00022AAC">
        <w:rPr>
          <w:rFonts w:ascii="Arial" w:eastAsia="MS Gothic" w:hAnsi="Arial" w:cs="Arial"/>
          <w:b/>
        </w:rPr>
        <w:t>Test dostupnosti/Odôvodnenie vybraného postupu</w:t>
      </w:r>
    </w:p>
    <w:p w14:paraId="00AB5981" w14:textId="77777777" w:rsidR="00642587" w:rsidRPr="007A0169" w:rsidRDefault="001C312C" w:rsidP="00642587">
      <w:pPr>
        <w:pStyle w:val="Odsekzoznamu"/>
        <w:spacing w:after="0"/>
        <w:ind w:left="360"/>
        <w:jc w:val="both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</w:rPr>
          <w:id w:val="-52131971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587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42587" w:rsidRPr="007A0169">
        <w:rPr>
          <w:rFonts w:ascii="Arial" w:eastAsia="MS Gothic" w:hAnsi="Arial" w:cs="Arial"/>
        </w:rPr>
        <w:tab/>
      </w:r>
      <w:r w:rsidR="00642587" w:rsidRPr="007A0169">
        <w:rPr>
          <w:rFonts w:ascii="Arial" w:eastAsia="MS Gothic" w:hAnsi="Arial" w:cs="Arial"/>
        </w:rPr>
        <w:tab/>
      </w:r>
      <w:r w:rsidR="00642587" w:rsidRPr="00022AAC">
        <w:rPr>
          <w:rFonts w:ascii="Arial" w:eastAsia="MS Gothic" w:hAnsi="Arial" w:cs="Arial"/>
          <w:b/>
        </w:rPr>
        <w:t>Stanovenie predpokladanej hodnoty zákazky</w:t>
      </w:r>
    </w:p>
    <w:p w14:paraId="48955180" w14:textId="77777777" w:rsidR="00642587" w:rsidRPr="007A0169" w:rsidRDefault="001C312C" w:rsidP="00642587">
      <w:pPr>
        <w:pStyle w:val="Odsekzoznamu"/>
        <w:spacing w:after="0"/>
        <w:ind w:left="360"/>
        <w:jc w:val="both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</w:rPr>
          <w:id w:val="-13951119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587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42587" w:rsidRPr="007A0169">
        <w:rPr>
          <w:rFonts w:ascii="Arial" w:eastAsia="MS Gothic" w:hAnsi="Arial" w:cs="Arial"/>
          <w:b/>
        </w:rPr>
        <w:tab/>
      </w:r>
      <w:r w:rsidR="00642587" w:rsidRPr="007A0169">
        <w:rPr>
          <w:rFonts w:ascii="Arial" w:eastAsia="MS Gothic" w:hAnsi="Arial" w:cs="Arial"/>
        </w:rPr>
        <w:tab/>
        <w:t>Výzva na predkladanie ponuky, ak bola odoslaná</w:t>
      </w:r>
    </w:p>
    <w:p w14:paraId="236478B7" w14:textId="77777777" w:rsidR="00642587" w:rsidRPr="007A0169" w:rsidRDefault="001C312C" w:rsidP="00642587">
      <w:pPr>
        <w:pStyle w:val="Odsekzoznamu"/>
        <w:spacing w:after="0"/>
        <w:ind w:left="360"/>
        <w:jc w:val="both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</w:rPr>
          <w:id w:val="-213624024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587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42587" w:rsidRPr="007A0169">
        <w:rPr>
          <w:rFonts w:ascii="Arial" w:eastAsia="MS Gothic" w:hAnsi="Arial" w:cs="Arial"/>
          <w:b/>
        </w:rPr>
        <w:tab/>
      </w:r>
      <w:r w:rsidR="00642587" w:rsidRPr="007A0169">
        <w:rPr>
          <w:rFonts w:ascii="Arial" w:eastAsia="MS Gothic" w:hAnsi="Arial" w:cs="Arial"/>
        </w:rPr>
        <w:tab/>
        <w:t>Preukázanie oslovenia min. 3 potenciálnych záujemcov, ak boli vyzvaní</w:t>
      </w:r>
    </w:p>
    <w:p w14:paraId="6077C1EC" w14:textId="77777777" w:rsidR="00642587" w:rsidRPr="007A0169" w:rsidRDefault="001C312C" w:rsidP="00642587">
      <w:pPr>
        <w:pStyle w:val="Odsekzoznamu"/>
        <w:spacing w:after="0"/>
        <w:ind w:left="360"/>
        <w:jc w:val="both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</w:rPr>
          <w:id w:val="-17603550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587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42587" w:rsidRPr="007A0169">
        <w:rPr>
          <w:rFonts w:ascii="Arial" w:eastAsia="MS Gothic" w:hAnsi="Arial" w:cs="Arial"/>
        </w:rPr>
        <w:tab/>
      </w:r>
      <w:r w:rsidR="00642587" w:rsidRPr="007A0169">
        <w:rPr>
          <w:rFonts w:ascii="Arial" w:eastAsia="MS Gothic" w:hAnsi="Arial" w:cs="Arial"/>
        </w:rPr>
        <w:tab/>
        <w:t>Predložené ponuky uchádzačov</w:t>
      </w:r>
    </w:p>
    <w:p w14:paraId="6D575279" w14:textId="77777777" w:rsidR="00642587" w:rsidRPr="007A0169" w:rsidRDefault="001C312C" w:rsidP="00642587">
      <w:pPr>
        <w:pStyle w:val="Odsekzoznamu"/>
        <w:spacing w:after="0"/>
        <w:ind w:left="1410" w:hanging="1050"/>
        <w:jc w:val="both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</w:rPr>
          <w:id w:val="19501239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587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42587" w:rsidRPr="007A0169">
        <w:rPr>
          <w:rFonts w:ascii="Arial" w:eastAsia="MS Gothic" w:hAnsi="Arial" w:cs="Arial"/>
        </w:rPr>
        <w:tab/>
      </w:r>
      <w:r w:rsidR="00642587" w:rsidRPr="007A0169">
        <w:rPr>
          <w:rFonts w:ascii="Arial" w:eastAsia="MS Gothic" w:hAnsi="Arial" w:cs="Arial"/>
        </w:rPr>
        <w:tab/>
        <w:t>Ďalšie požadované doklady a dokumenty zo zadávania zákazky (napr. záznam z obhliadky a pod.)</w:t>
      </w:r>
    </w:p>
    <w:p w14:paraId="4A03E0B2" w14:textId="53D2E3FB" w:rsidR="007A0169" w:rsidRPr="00022AAC" w:rsidRDefault="001C312C" w:rsidP="007A0169">
      <w:pPr>
        <w:pStyle w:val="Odsekzoznamu"/>
        <w:spacing w:after="0" w:line="240" w:lineRule="auto"/>
        <w:ind w:left="360"/>
        <w:rPr>
          <w:rFonts w:ascii="Arial" w:hAnsi="Arial" w:cs="Arial"/>
          <w:b/>
        </w:rPr>
      </w:pPr>
      <w:sdt>
        <w:sdtPr>
          <w:rPr>
            <w:rFonts w:ascii="Arial" w:eastAsia="MS Gothic" w:hAnsi="Arial" w:cs="Arial"/>
            <w:b/>
          </w:rPr>
          <w:id w:val="-61113001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587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449F2">
        <w:rPr>
          <w:rFonts w:ascii="Arial" w:hAnsi="Arial" w:cs="Arial"/>
        </w:rPr>
        <w:tab/>
      </w:r>
      <w:r w:rsidR="00642587" w:rsidRPr="007A0169">
        <w:rPr>
          <w:rFonts w:ascii="Arial" w:hAnsi="Arial" w:cs="Arial"/>
        </w:rPr>
        <w:tab/>
      </w:r>
      <w:r w:rsidR="00642587" w:rsidRPr="00022AAC">
        <w:rPr>
          <w:rFonts w:ascii="Arial" w:hAnsi="Arial" w:cs="Arial"/>
          <w:b/>
        </w:rPr>
        <w:t xml:space="preserve">Výpis zo živnostenského, resp. obchodného registra </w:t>
      </w:r>
      <w:r w:rsidR="003B02C4" w:rsidRPr="00022AAC">
        <w:rPr>
          <w:rFonts w:ascii="Arial" w:hAnsi="Arial" w:cs="Arial"/>
          <w:b/>
        </w:rPr>
        <w:t>úspešného uchádzača</w:t>
      </w:r>
      <w:r w:rsidR="007A0169" w:rsidRPr="00D901D2">
        <w:rPr>
          <w:rStyle w:val="Odkaznapoznmkupodiarou"/>
          <w:rFonts w:ascii="Arial" w:hAnsi="Arial" w:cs="Arial"/>
        </w:rPr>
        <w:footnoteReference w:id="3"/>
      </w:r>
    </w:p>
    <w:p w14:paraId="11CFE682" w14:textId="492C34AD" w:rsidR="00642587" w:rsidRPr="00022AAC" w:rsidRDefault="001C312C" w:rsidP="00642587">
      <w:pPr>
        <w:pStyle w:val="Odsekzoznamu"/>
        <w:spacing w:after="0" w:line="240" w:lineRule="auto"/>
        <w:ind w:left="1410" w:hanging="1050"/>
        <w:rPr>
          <w:rFonts w:ascii="Arial" w:hAnsi="Arial" w:cs="Arial"/>
          <w:b/>
        </w:rPr>
      </w:pPr>
      <w:sdt>
        <w:sdtPr>
          <w:rPr>
            <w:rFonts w:ascii="Arial" w:eastAsia="MS Gothic" w:hAnsi="Arial" w:cs="Arial"/>
            <w:b/>
          </w:rPr>
          <w:id w:val="187465013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587" w:rsidRPr="00022AA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42587" w:rsidRPr="00022AAC">
        <w:rPr>
          <w:rFonts w:ascii="Arial" w:hAnsi="Arial" w:cs="Arial"/>
          <w:b/>
        </w:rPr>
        <w:tab/>
      </w:r>
      <w:r w:rsidR="00642587" w:rsidRPr="00022AAC">
        <w:rPr>
          <w:rFonts w:ascii="Arial" w:hAnsi="Arial" w:cs="Arial"/>
          <w:b/>
        </w:rPr>
        <w:tab/>
        <w:t>Dodávateľ nemá uložený zákaz účasti vo verejnom obstarávaní</w:t>
      </w:r>
      <w:r w:rsidR="00642587" w:rsidRPr="00D901D2">
        <w:rPr>
          <w:rStyle w:val="Odkaznapoznmkupodiarou"/>
          <w:rFonts w:ascii="Arial" w:hAnsi="Arial" w:cs="Arial"/>
        </w:rPr>
        <w:footnoteReference w:id="4"/>
      </w:r>
      <w:r w:rsidR="002433F8">
        <w:rPr>
          <w:rFonts w:ascii="Arial" w:hAnsi="Arial" w:cs="Arial"/>
          <w:b/>
        </w:rPr>
        <w:t xml:space="preserve"> </w:t>
      </w:r>
    </w:p>
    <w:p w14:paraId="6FCAB488" w14:textId="74586400" w:rsidR="00642587" w:rsidRPr="007A0169" w:rsidRDefault="001C312C" w:rsidP="00D901D2">
      <w:pPr>
        <w:pStyle w:val="Odsekzoznamu"/>
        <w:spacing w:after="0" w:line="240" w:lineRule="auto"/>
        <w:ind w:left="1416" w:hanging="105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293875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587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42587" w:rsidRPr="007A0169">
        <w:rPr>
          <w:rFonts w:ascii="Arial" w:hAnsi="Arial" w:cs="Arial"/>
        </w:rPr>
        <w:tab/>
        <w:t>Výpis z verejného zoznamu registra</w:t>
      </w:r>
      <w:r w:rsidR="00A91A1D">
        <w:rPr>
          <w:rFonts w:ascii="Arial" w:hAnsi="Arial" w:cs="Arial"/>
        </w:rPr>
        <w:t xml:space="preserve"> partnerov</w:t>
      </w:r>
      <w:r w:rsidR="00642587" w:rsidRPr="007A0169">
        <w:rPr>
          <w:rFonts w:ascii="Arial" w:hAnsi="Arial" w:cs="Arial"/>
        </w:rPr>
        <w:t xml:space="preserve"> verejného sektora </w:t>
      </w:r>
      <w:r w:rsidR="00642587" w:rsidRPr="007A0169">
        <w:rPr>
          <w:rFonts w:ascii="Arial" w:hAnsi="Arial" w:cs="Arial"/>
          <w:i/>
        </w:rPr>
        <w:t>(pri zákazkách nad</w:t>
      </w:r>
      <w:r w:rsidR="005449F2">
        <w:rPr>
          <w:rFonts w:ascii="Arial" w:hAnsi="Arial" w:cs="Arial"/>
          <w:i/>
        </w:rPr>
        <w:t> </w:t>
      </w:r>
      <w:r w:rsidR="00642587" w:rsidRPr="007A0169">
        <w:rPr>
          <w:rFonts w:ascii="Arial" w:hAnsi="Arial" w:cs="Arial"/>
          <w:i/>
        </w:rPr>
        <w:t>100 000 €)</w:t>
      </w:r>
      <w:r w:rsidR="007A0169" w:rsidRPr="007A0169">
        <w:rPr>
          <w:rStyle w:val="Odkaznapoznmkupodiarou"/>
          <w:rFonts w:ascii="Arial" w:hAnsi="Arial" w:cs="Arial"/>
          <w:i/>
        </w:rPr>
        <w:footnoteReference w:id="5"/>
      </w:r>
    </w:p>
    <w:p w14:paraId="4E7CC529" w14:textId="1E1954EB" w:rsidR="00642587" w:rsidRPr="007A0169" w:rsidRDefault="001C312C" w:rsidP="00642587">
      <w:pPr>
        <w:pStyle w:val="Odsekzoznamu"/>
        <w:spacing w:after="0" w:line="240" w:lineRule="auto"/>
        <w:ind w:left="1416" w:hanging="1050"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126866541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587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42587" w:rsidRPr="007A0169">
        <w:rPr>
          <w:rFonts w:ascii="Arial" w:hAnsi="Arial" w:cs="Arial"/>
        </w:rPr>
        <w:tab/>
      </w:r>
      <w:r w:rsidR="002433F8">
        <w:rPr>
          <w:rFonts w:ascii="Arial" w:hAnsi="Arial" w:cs="Arial"/>
        </w:rPr>
        <w:t>Čestné vyhlásenie</w:t>
      </w:r>
      <w:r w:rsidR="00ED7E20">
        <w:rPr>
          <w:rFonts w:ascii="Arial" w:hAnsi="Arial" w:cs="Arial"/>
        </w:rPr>
        <w:t xml:space="preserve"> o neuložení zákazu účasti vo verejnom obstarávaní</w:t>
      </w:r>
      <w:r w:rsidR="002433F8">
        <w:rPr>
          <w:rFonts w:ascii="Arial" w:hAnsi="Arial" w:cs="Arial"/>
        </w:rPr>
        <w:t xml:space="preserve">, </w:t>
      </w:r>
      <w:r w:rsidR="00642587" w:rsidRPr="007A0169">
        <w:rPr>
          <w:rFonts w:ascii="Arial" w:hAnsi="Arial" w:cs="Arial"/>
        </w:rPr>
        <w:t>Certifikáty, licencie, povolenia a pod. (ak boli požadované)</w:t>
      </w:r>
    </w:p>
    <w:p w14:paraId="23A48432" w14:textId="12EAE5BA" w:rsidR="00642587" w:rsidRPr="007A0169" w:rsidRDefault="001C312C" w:rsidP="00642587">
      <w:pPr>
        <w:pStyle w:val="Odsekzoznamu"/>
        <w:spacing w:after="0" w:line="240" w:lineRule="auto"/>
        <w:ind w:left="1416" w:hanging="1050"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-11629303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587" w:rsidRPr="007A016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42587" w:rsidRPr="007A0169">
        <w:rPr>
          <w:rFonts w:ascii="Arial" w:hAnsi="Arial" w:cs="Arial"/>
        </w:rPr>
        <w:tab/>
        <w:t>Návrh zmluvy (ak bola zaslaná)</w:t>
      </w:r>
    </w:p>
    <w:p w14:paraId="797044E2" w14:textId="77777777" w:rsidR="00A96CC7" w:rsidRPr="007A0169" w:rsidRDefault="00A96CC7" w:rsidP="00642587">
      <w:pPr>
        <w:pStyle w:val="Odsekzoznamu"/>
        <w:spacing w:after="0" w:line="240" w:lineRule="auto"/>
        <w:ind w:left="1416" w:hanging="1050"/>
        <w:rPr>
          <w:rFonts w:ascii="Arial" w:hAnsi="Arial" w:cs="Arial"/>
          <w:lang w:eastAsia="cs-CZ"/>
        </w:rPr>
      </w:pPr>
    </w:p>
    <w:p w14:paraId="630F8052" w14:textId="77777777" w:rsidR="00B119F9" w:rsidRPr="007A0169" w:rsidRDefault="00B119F9" w:rsidP="00642587">
      <w:pPr>
        <w:pStyle w:val="Odsekzoznamu"/>
        <w:spacing w:after="0" w:line="240" w:lineRule="auto"/>
        <w:ind w:left="1416" w:hanging="1050"/>
        <w:rPr>
          <w:rFonts w:ascii="Arial" w:hAnsi="Arial" w:cs="Arial"/>
          <w:lang w:eastAsia="cs-CZ"/>
        </w:rPr>
      </w:pPr>
    </w:p>
    <w:p w14:paraId="64BAAB1E" w14:textId="77777777" w:rsidR="00A96CC7" w:rsidRPr="007A0169" w:rsidRDefault="00A96CC7" w:rsidP="00A96CC7">
      <w:pPr>
        <w:spacing w:after="0"/>
        <w:jc w:val="both"/>
        <w:rPr>
          <w:rFonts w:ascii="Arial" w:hAnsi="Arial" w:cs="Arial"/>
        </w:rPr>
      </w:pPr>
      <w:r w:rsidRPr="007A0169">
        <w:rPr>
          <w:rFonts w:ascii="Arial" w:hAnsi="Arial" w:cs="Arial"/>
        </w:rPr>
        <w:t xml:space="preserve">V Košiciach, dňa  </w:t>
      </w:r>
    </w:p>
    <w:p w14:paraId="68439C3A" w14:textId="77777777" w:rsidR="00A96CC7" w:rsidRPr="007A0169" w:rsidRDefault="00A96CC7" w:rsidP="00A96CC7">
      <w:pPr>
        <w:spacing w:after="0"/>
        <w:jc w:val="both"/>
        <w:rPr>
          <w:rFonts w:ascii="Arial" w:hAnsi="Arial" w:cs="Arial"/>
        </w:rPr>
      </w:pPr>
      <w:r w:rsidRPr="007A0169">
        <w:rPr>
          <w:rFonts w:ascii="Arial" w:hAnsi="Arial" w:cs="Arial"/>
        </w:rPr>
        <w:t>Spracoval:</w:t>
      </w:r>
      <w:r w:rsidRPr="007A0169">
        <w:rPr>
          <w:rFonts w:ascii="Arial" w:hAnsi="Arial" w:cs="Arial"/>
        </w:rPr>
        <w:tab/>
      </w:r>
      <w:r w:rsidRPr="007A0169">
        <w:rPr>
          <w:rFonts w:ascii="Arial" w:hAnsi="Arial" w:cs="Arial"/>
        </w:rPr>
        <w:tab/>
      </w:r>
      <w:r w:rsidRPr="007A0169">
        <w:rPr>
          <w:rFonts w:ascii="Arial" w:hAnsi="Arial" w:cs="Arial"/>
        </w:rPr>
        <w:tab/>
      </w:r>
    </w:p>
    <w:p w14:paraId="04CD405B" w14:textId="587BCD90" w:rsidR="00642587" w:rsidRPr="007A0169" w:rsidRDefault="00A96CC7" w:rsidP="00023C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0169">
        <w:rPr>
          <w:rFonts w:ascii="Arial" w:hAnsi="Arial" w:cs="Arial"/>
        </w:rPr>
        <w:tab/>
      </w:r>
      <w:r w:rsidRPr="007A0169">
        <w:rPr>
          <w:rFonts w:ascii="Arial" w:hAnsi="Arial" w:cs="Arial"/>
        </w:rPr>
        <w:tab/>
      </w:r>
      <w:r w:rsidRPr="007A0169">
        <w:rPr>
          <w:rFonts w:ascii="Arial" w:hAnsi="Arial" w:cs="Arial"/>
          <w:i/>
          <w:sz w:val="20"/>
          <w:szCs w:val="20"/>
        </w:rPr>
        <w:t xml:space="preserve">(titul, meno, priezvisko poverenej osoby, žiadateľa) </w:t>
      </w:r>
      <w:r w:rsidRPr="007A0169">
        <w:rPr>
          <w:rFonts w:ascii="Arial" w:hAnsi="Arial" w:cs="Arial"/>
          <w:i/>
          <w:sz w:val="20"/>
          <w:szCs w:val="20"/>
        </w:rPr>
        <w:tab/>
      </w:r>
      <w:r w:rsidRPr="007A0169">
        <w:rPr>
          <w:rFonts w:ascii="Arial" w:hAnsi="Arial" w:cs="Arial"/>
          <w:i/>
          <w:sz w:val="20"/>
          <w:szCs w:val="20"/>
        </w:rPr>
        <w:tab/>
        <w:t xml:space="preserve"> (podpis)</w:t>
      </w:r>
      <w:r w:rsidRPr="007A0169">
        <w:rPr>
          <w:rFonts w:ascii="Arial" w:hAnsi="Arial" w:cs="Arial"/>
          <w:sz w:val="20"/>
          <w:szCs w:val="20"/>
        </w:rPr>
        <w:t xml:space="preserve">   </w:t>
      </w:r>
    </w:p>
    <w:p w14:paraId="0EAFCFB4" w14:textId="0246C4EF" w:rsidR="00B31759" w:rsidRDefault="00B31759" w:rsidP="00023C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FDAD0F" w14:textId="77777777" w:rsidR="00DB2550" w:rsidRDefault="00DB2550" w:rsidP="00023C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BFE26B" w14:textId="77777777" w:rsidR="00084292" w:rsidRPr="007A0169" w:rsidRDefault="00084292" w:rsidP="00023C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5DD4ED" w14:textId="77777777" w:rsidR="0093580A" w:rsidRPr="007A0169" w:rsidRDefault="0093580A" w:rsidP="0093580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A0169">
        <w:rPr>
          <w:rFonts w:ascii="Arial" w:hAnsi="Arial" w:cs="Arial"/>
          <w:b/>
          <w:bCs/>
          <w:szCs w:val="20"/>
        </w:rPr>
        <w:t>Základná finančná kontrola</w:t>
      </w:r>
    </w:p>
    <w:p w14:paraId="27BE4876" w14:textId="2089E19C" w:rsidR="0093580A" w:rsidRPr="007A0169" w:rsidRDefault="0093580A" w:rsidP="0093580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>vykonaná v súlade s </w:t>
      </w:r>
      <w:proofErr w:type="spellStart"/>
      <w:r w:rsidRPr="007A0169">
        <w:rPr>
          <w:rFonts w:ascii="Arial" w:hAnsi="Arial" w:cs="Arial"/>
          <w:bCs/>
          <w:sz w:val="20"/>
          <w:szCs w:val="20"/>
        </w:rPr>
        <w:t>ust</w:t>
      </w:r>
      <w:proofErr w:type="spellEnd"/>
      <w:r w:rsidRPr="007A0169">
        <w:rPr>
          <w:rFonts w:ascii="Arial" w:hAnsi="Arial" w:cs="Arial"/>
          <w:bCs/>
          <w:sz w:val="20"/>
          <w:szCs w:val="20"/>
        </w:rPr>
        <w:t>. § 7 zákona č.</w:t>
      </w:r>
      <w:r w:rsidR="005449F2">
        <w:rPr>
          <w:rFonts w:ascii="Arial" w:hAnsi="Arial" w:cs="Arial"/>
          <w:bCs/>
          <w:sz w:val="20"/>
          <w:szCs w:val="20"/>
        </w:rPr>
        <w:t xml:space="preserve"> </w:t>
      </w:r>
      <w:r w:rsidRPr="007A0169">
        <w:rPr>
          <w:rFonts w:ascii="Arial" w:hAnsi="Arial" w:cs="Arial"/>
          <w:bCs/>
          <w:sz w:val="20"/>
          <w:szCs w:val="20"/>
        </w:rPr>
        <w:t>357/2015 Z .z.</w:t>
      </w:r>
      <w:r w:rsidRPr="007A0169">
        <w:rPr>
          <w:rFonts w:ascii="Arial" w:hAnsi="Arial" w:cs="Arial"/>
          <w:sz w:val="20"/>
          <w:szCs w:val="20"/>
        </w:rPr>
        <w:t xml:space="preserve"> o finančnej kontrole a audite a o zmene a doplnení niektorých zákonov</w:t>
      </w:r>
    </w:p>
    <w:p w14:paraId="49EEB1D4" w14:textId="77777777" w:rsidR="0093580A" w:rsidRPr="007A0169" w:rsidRDefault="0093580A" w:rsidP="009358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cs-CZ"/>
        </w:rPr>
      </w:pPr>
      <w:r w:rsidRPr="007A016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 Záznamu z vyhodnotenia prieskumu trhu</w:t>
      </w:r>
    </w:p>
    <w:p w14:paraId="6528FF7C" w14:textId="77777777" w:rsidR="0093580A" w:rsidRPr="007A0169" w:rsidRDefault="0093580A" w:rsidP="009358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0DE2058" w14:textId="77777777" w:rsidR="0093580A" w:rsidRPr="007A0169" w:rsidRDefault="0093580A" w:rsidP="009358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A0169">
        <w:rPr>
          <w:rFonts w:ascii="Arial" w:hAnsi="Arial" w:cs="Arial"/>
          <w:b/>
          <w:sz w:val="20"/>
          <w:szCs w:val="20"/>
        </w:rPr>
        <w:t>Potvrdenie zodpovedných zamestnancov UPJŠ, že finančná operácia alebo jej časť z hľadiska:</w:t>
      </w:r>
    </w:p>
    <w:p w14:paraId="148BCA2E" w14:textId="77777777" w:rsidR="0093580A" w:rsidRPr="007A0169" w:rsidRDefault="0093580A" w:rsidP="009358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1D80414" w14:textId="4021732A" w:rsidR="0093580A" w:rsidRPr="007A0169" w:rsidRDefault="0093580A" w:rsidP="0093580A">
      <w:pPr>
        <w:pStyle w:val="Odsekzoznamu"/>
        <w:numPr>
          <w:ilvl w:val="0"/>
          <w:numId w:val="15"/>
        </w:num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 xml:space="preserve">vecného </w:t>
      </w:r>
      <w:r w:rsidRPr="007A0169">
        <w:rPr>
          <w:rFonts w:ascii="Arial" w:hAnsi="Arial" w:cs="Arial"/>
          <w:b/>
          <w:bCs/>
          <w:sz w:val="20"/>
          <w:szCs w:val="20"/>
        </w:rPr>
        <w:t>je – nie je</w:t>
      </w:r>
      <w:r w:rsidR="00F27C28">
        <w:rPr>
          <w:rStyle w:val="Odkaznapoznmkupodiarou"/>
          <w:rFonts w:ascii="Arial" w:hAnsi="Arial" w:cs="Arial"/>
          <w:b/>
          <w:bCs/>
          <w:sz w:val="20"/>
          <w:szCs w:val="20"/>
        </w:rPr>
        <w:footnoteReference w:id="6"/>
      </w:r>
      <w:r w:rsidRPr="007A0169">
        <w:rPr>
          <w:rFonts w:ascii="Arial" w:hAnsi="Arial" w:cs="Arial"/>
          <w:bCs/>
          <w:sz w:val="20"/>
          <w:szCs w:val="20"/>
        </w:rPr>
        <w:t xml:space="preserve"> v súlade s obsahom projektu/požiadavky:</w:t>
      </w:r>
    </w:p>
    <w:p w14:paraId="67214409" w14:textId="77777777" w:rsidR="0093580A" w:rsidRPr="007A0169" w:rsidRDefault="0093580A" w:rsidP="009358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23C0622" w14:textId="77777777" w:rsidR="0093580A" w:rsidRPr="007A0169" w:rsidRDefault="0093580A" w:rsidP="009358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A0169">
        <w:rPr>
          <w:rFonts w:ascii="Arial" w:hAnsi="Arial" w:cs="Arial"/>
          <w:sz w:val="20"/>
          <w:szCs w:val="20"/>
        </w:rPr>
        <w:t xml:space="preserve">Názov projektu/požiadavky: ..................................................... </w:t>
      </w:r>
    </w:p>
    <w:p w14:paraId="53C3F94D" w14:textId="77777777" w:rsidR="0093580A" w:rsidRPr="007A0169" w:rsidRDefault="0093580A" w:rsidP="0093580A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7A0169">
        <w:rPr>
          <w:rFonts w:ascii="Arial" w:hAnsi="Arial" w:cs="Arial"/>
          <w:sz w:val="20"/>
          <w:szCs w:val="20"/>
        </w:rPr>
        <w:t>Číslo zmluvy o NFP: ..............................  Kód ITMS</w:t>
      </w:r>
      <w:r w:rsidRPr="007A0169">
        <w:rPr>
          <w:rStyle w:val="Odkaznapoznmkupodiarou"/>
          <w:rFonts w:ascii="Arial" w:hAnsi="Arial" w:cs="Arial"/>
          <w:sz w:val="20"/>
          <w:szCs w:val="20"/>
        </w:rPr>
        <w:footnoteReference w:id="7"/>
      </w:r>
      <w:r w:rsidRPr="007A0169">
        <w:rPr>
          <w:rFonts w:ascii="Arial" w:hAnsi="Arial" w:cs="Arial"/>
          <w:sz w:val="20"/>
          <w:szCs w:val="20"/>
        </w:rPr>
        <w:t>:.........................................................................................</w:t>
      </w:r>
      <w:r w:rsidRPr="007A0169">
        <w:rPr>
          <w:rFonts w:ascii="Arial" w:hAnsi="Arial" w:cs="Arial"/>
          <w:bCs/>
          <w:sz w:val="20"/>
          <w:szCs w:val="20"/>
        </w:rPr>
        <w:t xml:space="preserve"> a </w:t>
      </w:r>
    </w:p>
    <w:p w14:paraId="203FEC99" w14:textId="1A8B085C" w:rsidR="0093580A" w:rsidRPr="007A0169" w:rsidRDefault="0093580A" w:rsidP="0093580A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7A0169">
        <w:rPr>
          <w:rFonts w:ascii="Arial" w:hAnsi="Arial" w:cs="Arial"/>
          <w:b/>
          <w:sz w:val="20"/>
          <w:szCs w:val="20"/>
        </w:rPr>
        <w:t>je – nie je možné finančnú operáciu alebo jej časť vykonať, je – nie je možné vo finančnej operácii pokračovať, je - nie je potrebné vymáhať poskytnuté plnenie, ak sa finančná operácia alebo jej časť už vykonala</w:t>
      </w:r>
      <w:r w:rsidR="005449F2">
        <w:rPr>
          <w:rFonts w:ascii="Arial" w:hAnsi="Arial" w:cs="Arial"/>
          <w:sz w:val="20"/>
          <w:szCs w:val="20"/>
          <w:vertAlign w:val="superscript"/>
        </w:rPr>
        <w:t>6</w:t>
      </w:r>
      <w:r w:rsidRPr="007A0169">
        <w:rPr>
          <w:rFonts w:ascii="Arial" w:hAnsi="Arial" w:cs="Arial"/>
          <w:b/>
          <w:sz w:val="20"/>
          <w:szCs w:val="20"/>
        </w:rPr>
        <w:t>.</w:t>
      </w:r>
    </w:p>
    <w:p w14:paraId="4F646A18" w14:textId="77777777" w:rsidR="0093580A" w:rsidRPr="007A0169" w:rsidRDefault="0093580A" w:rsidP="009358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A47039E" w14:textId="5A4FCCC6" w:rsidR="0093580A" w:rsidRPr="007A0169" w:rsidRDefault="0093580A" w:rsidP="009358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>Meno a priezvisko</w:t>
      </w:r>
      <w:r w:rsidR="005C6BEA">
        <w:rPr>
          <w:rStyle w:val="Odkaznapoznmkupodiarou"/>
          <w:rFonts w:ascii="Arial" w:hAnsi="Arial" w:cs="Arial"/>
          <w:bCs/>
          <w:sz w:val="20"/>
          <w:szCs w:val="20"/>
        </w:rPr>
        <w:footnoteReference w:id="8"/>
      </w:r>
      <w:r w:rsidR="005C6BEA">
        <w:rPr>
          <w:rFonts w:ascii="Arial" w:hAnsi="Arial" w:cs="Arial"/>
          <w:bCs/>
          <w:sz w:val="20"/>
          <w:szCs w:val="20"/>
        </w:rPr>
        <w:t>:</w:t>
      </w:r>
      <w:r w:rsidRPr="007A0169">
        <w:rPr>
          <w:rFonts w:ascii="Arial" w:hAnsi="Arial" w:cs="Arial"/>
          <w:bCs/>
          <w:sz w:val="20"/>
          <w:szCs w:val="20"/>
        </w:rPr>
        <w:t>....................................................................................</w:t>
      </w:r>
    </w:p>
    <w:p w14:paraId="7162A9A0" w14:textId="77777777" w:rsidR="0093580A" w:rsidRPr="007A0169" w:rsidRDefault="0093580A" w:rsidP="009358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112482C" w14:textId="77777777" w:rsidR="0093580A" w:rsidRPr="007A0169" w:rsidRDefault="0093580A" w:rsidP="0093580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>Dátum:........................................</w:t>
      </w:r>
      <w:r w:rsidRPr="007A0169"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14:paraId="6567B34C" w14:textId="77777777" w:rsidR="0093580A" w:rsidRPr="007A0169" w:rsidRDefault="0093580A" w:rsidP="0093580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5656596D" w14:textId="338D304C" w:rsidR="0093580A" w:rsidRPr="007A0169" w:rsidRDefault="0093580A" w:rsidP="0093580A">
      <w:pPr>
        <w:pStyle w:val="Odsekzoznamu"/>
        <w:numPr>
          <w:ilvl w:val="0"/>
          <w:numId w:val="15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 xml:space="preserve">rozpočtu a financovania </w:t>
      </w:r>
      <w:r w:rsidRPr="007A0169">
        <w:rPr>
          <w:rFonts w:ascii="Arial" w:hAnsi="Arial" w:cs="Arial"/>
          <w:b/>
          <w:bCs/>
          <w:sz w:val="20"/>
          <w:szCs w:val="20"/>
        </w:rPr>
        <w:t>je – nie je</w:t>
      </w:r>
      <w:r w:rsidR="00C61102">
        <w:rPr>
          <w:rFonts w:ascii="Arial" w:hAnsi="Arial" w:cs="Arial"/>
          <w:bCs/>
          <w:sz w:val="20"/>
          <w:szCs w:val="20"/>
          <w:vertAlign w:val="superscript"/>
        </w:rPr>
        <w:t>6</w:t>
      </w:r>
      <w:r w:rsidRPr="007A0169">
        <w:rPr>
          <w:rFonts w:ascii="Arial" w:hAnsi="Arial" w:cs="Arial"/>
          <w:bCs/>
          <w:sz w:val="20"/>
          <w:szCs w:val="20"/>
        </w:rPr>
        <w:t xml:space="preserve"> v súlade </w:t>
      </w:r>
      <w:r w:rsidRPr="007A0169">
        <w:rPr>
          <w:rFonts w:ascii="Arial" w:hAnsi="Arial" w:cs="Arial"/>
          <w:sz w:val="20"/>
          <w:szCs w:val="20"/>
        </w:rPr>
        <w:t>so zák. č. 523/2004 Z. z. v znení neskorších predpisov a</w:t>
      </w:r>
      <w:r w:rsidR="005449F2">
        <w:rPr>
          <w:rFonts w:ascii="Arial" w:hAnsi="Arial" w:cs="Arial"/>
          <w:sz w:val="20"/>
          <w:szCs w:val="20"/>
        </w:rPr>
        <w:t> </w:t>
      </w:r>
      <w:r w:rsidRPr="007A0169">
        <w:rPr>
          <w:rFonts w:ascii="Arial" w:hAnsi="Arial" w:cs="Arial"/>
          <w:sz w:val="20"/>
          <w:szCs w:val="20"/>
        </w:rPr>
        <w:t>so</w:t>
      </w:r>
      <w:r w:rsidR="005449F2">
        <w:rPr>
          <w:rFonts w:ascii="Arial" w:hAnsi="Arial" w:cs="Arial"/>
          <w:sz w:val="20"/>
          <w:szCs w:val="20"/>
        </w:rPr>
        <w:t> </w:t>
      </w:r>
      <w:r w:rsidRPr="007A0169">
        <w:rPr>
          <w:rFonts w:ascii="Arial" w:hAnsi="Arial" w:cs="Arial"/>
          <w:sz w:val="20"/>
          <w:szCs w:val="20"/>
        </w:rPr>
        <w:t>schváleným plánom a rozpočtom UPJŠ/fakulty alebo rozpočtu projektu</w:t>
      </w:r>
    </w:p>
    <w:p w14:paraId="49B19D3D" w14:textId="77777777" w:rsidR="0093580A" w:rsidRPr="007A0169" w:rsidRDefault="0093580A" w:rsidP="0093580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14:paraId="3DEA038E" w14:textId="77777777" w:rsidR="0093580A" w:rsidRPr="007A0169" w:rsidRDefault="0093580A" w:rsidP="009358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>Rozpočtová dispozícia/položka: ..............................................................................................</w:t>
      </w:r>
    </w:p>
    <w:p w14:paraId="5597229F" w14:textId="77777777" w:rsidR="0093580A" w:rsidRPr="007A0169" w:rsidRDefault="0093580A" w:rsidP="009358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A0169">
        <w:rPr>
          <w:rFonts w:ascii="Arial" w:hAnsi="Arial" w:cs="Arial"/>
          <w:sz w:val="20"/>
          <w:szCs w:val="20"/>
        </w:rPr>
        <w:t>Finančné prostriedky sú zabezpečené vo výške: ....................................................€ bez DPH</w:t>
      </w:r>
    </w:p>
    <w:p w14:paraId="221804E8" w14:textId="437A3829" w:rsidR="0093580A" w:rsidRPr="007A0169" w:rsidRDefault="0093580A" w:rsidP="009358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A0169">
        <w:rPr>
          <w:rFonts w:ascii="Arial" w:hAnsi="Arial" w:cs="Arial"/>
          <w:sz w:val="20"/>
          <w:szCs w:val="20"/>
        </w:rPr>
        <w:t xml:space="preserve">a </w:t>
      </w:r>
      <w:r w:rsidRPr="007A0169">
        <w:rPr>
          <w:rFonts w:ascii="Arial" w:hAnsi="Arial" w:cs="Arial"/>
          <w:b/>
          <w:sz w:val="20"/>
          <w:szCs w:val="20"/>
        </w:rPr>
        <w:t>je – nie je možné finančnú operáciu alebo jej časť vykonať, je – nie je možné vo finančnej operácii pokračovať, je – nie je potrebné vymáhať poskytnuté plnenie, ak sa finančná operácia alebo jej časť už vykonala</w:t>
      </w:r>
      <w:r w:rsidR="00C61102" w:rsidRPr="00D901D2">
        <w:rPr>
          <w:rFonts w:ascii="Arial" w:hAnsi="Arial" w:cs="Arial"/>
          <w:sz w:val="20"/>
          <w:szCs w:val="20"/>
          <w:vertAlign w:val="superscript"/>
        </w:rPr>
        <w:t>6</w:t>
      </w:r>
      <w:r w:rsidRPr="007A0169">
        <w:rPr>
          <w:rFonts w:ascii="Arial" w:hAnsi="Arial" w:cs="Arial"/>
          <w:b/>
          <w:sz w:val="20"/>
          <w:szCs w:val="20"/>
        </w:rPr>
        <w:t>.</w:t>
      </w:r>
    </w:p>
    <w:p w14:paraId="0E80F547" w14:textId="77777777" w:rsidR="0093580A" w:rsidRPr="007A0169" w:rsidRDefault="0093580A" w:rsidP="009358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044E52BA" w14:textId="426FC0F0" w:rsidR="0093580A" w:rsidRPr="007A0169" w:rsidRDefault="005C6BEA" w:rsidP="009358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 a priezvisko</w:t>
      </w:r>
      <w:r>
        <w:rPr>
          <w:rStyle w:val="Odkaznapoznmkupodiarou"/>
          <w:rFonts w:ascii="Arial" w:hAnsi="Arial" w:cs="Arial"/>
          <w:sz w:val="20"/>
          <w:szCs w:val="20"/>
        </w:rPr>
        <w:footnoteReference w:id="9"/>
      </w:r>
      <w:r w:rsidR="0093580A" w:rsidRPr="007A0169">
        <w:rPr>
          <w:rFonts w:ascii="Arial" w:hAnsi="Arial" w:cs="Arial"/>
          <w:sz w:val="20"/>
          <w:szCs w:val="20"/>
        </w:rPr>
        <w:t>:................................................................................</w:t>
      </w:r>
    </w:p>
    <w:p w14:paraId="4BC86A4F" w14:textId="77777777" w:rsidR="0093580A" w:rsidRPr="007A0169" w:rsidRDefault="0093580A" w:rsidP="009358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2A33024" w14:textId="77777777" w:rsidR="0093580A" w:rsidRPr="007A0169" w:rsidRDefault="0093580A" w:rsidP="009358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A0169">
        <w:rPr>
          <w:rFonts w:ascii="Arial" w:hAnsi="Arial" w:cs="Arial"/>
          <w:sz w:val="20"/>
          <w:szCs w:val="20"/>
        </w:rPr>
        <w:t>Dátum:................................................   Podpis : ...................................</w:t>
      </w:r>
    </w:p>
    <w:p w14:paraId="297AADF2" w14:textId="77777777" w:rsidR="0093580A" w:rsidRPr="007A0169" w:rsidRDefault="0093580A" w:rsidP="0093580A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26FE0B9" w14:textId="42C94FEA" w:rsidR="0093580A" w:rsidRPr="007A0169" w:rsidRDefault="0093580A" w:rsidP="0093580A">
      <w:pPr>
        <w:pStyle w:val="Odsekzoznamu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 xml:space="preserve">verejného obstarávania </w:t>
      </w:r>
      <w:r w:rsidRPr="007A0169">
        <w:rPr>
          <w:rFonts w:ascii="Arial" w:hAnsi="Arial" w:cs="Arial"/>
          <w:b/>
          <w:bCs/>
          <w:sz w:val="20"/>
          <w:szCs w:val="20"/>
        </w:rPr>
        <w:t>je – nie je</w:t>
      </w:r>
      <w:r w:rsidR="00C61102" w:rsidRPr="00D901D2">
        <w:rPr>
          <w:rFonts w:ascii="Arial" w:hAnsi="Arial" w:cs="Arial"/>
          <w:bCs/>
          <w:sz w:val="20"/>
          <w:szCs w:val="20"/>
          <w:vertAlign w:val="superscript"/>
        </w:rPr>
        <w:t>6</w:t>
      </w:r>
      <w:r w:rsidRPr="007A0169">
        <w:rPr>
          <w:rFonts w:ascii="Arial" w:hAnsi="Arial" w:cs="Arial"/>
          <w:bCs/>
          <w:sz w:val="20"/>
          <w:szCs w:val="20"/>
        </w:rPr>
        <w:t xml:space="preserve"> v súlade so zákonom č. </w:t>
      </w:r>
      <w:r w:rsidRPr="007A0169">
        <w:rPr>
          <w:rFonts w:ascii="Arial" w:hAnsi="Arial" w:cs="Arial"/>
          <w:bCs/>
          <w:sz w:val="20"/>
          <w:szCs w:val="20"/>
          <w:lang w:eastAsia="cs-CZ"/>
        </w:rPr>
        <w:t>343/2015 Z. z. o verejnom obstarávaní a o zmene a doplnení niektorých zákonov v znení neskorších predpisov a smernicou na realizáciu verejného obstarávania v podmienkach Univerzity Pavla Jozefa Šafárika v Košiciach</w:t>
      </w:r>
      <w:r w:rsidRPr="007A0169">
        <w:rPr>
          <w:rFonts w:ascii="Arial" w:hAnsi="Arial" w:cs="Arial"/>
          <w:sz w:val="20"/>
          <w:szCs w:val="20"/>
          <w:lang w:eastAsia="cs-CZ"/>
        </w:rPr>
        <w:t xml:space="preserve"> v platnom znení </w:t>
      </w:r>
      <w:r w:rsidRPr="007A0169">
        <w:rPr>
          <w:rFonts w:ascii="Arial" w:hAnsi="Arial" w:cs="Arial"/>
          <w:sz w:val="20"/>
          <w:szCs w:val="20"/>
        </w:rPr>
        <w:t>a</w:t>
      </w:r>
    </w:p>
    <w:p w14:paraId="790D01CE" w14:textId="1A2ECE6F" w:rsidR="0093580A" w:rsidRPr="007A0169" w:rsidRDefault="0093580A" w:rsidP="0093580A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7A0169">
        <w:rPr>
          <w:rFonts w:ascii="Arial" w:hAnsi="Arial" w:cs="Arial"/>
          <w:b/>
          <w:sz w:val="20"/>
          <w:szCs w:val="20"/>
        </w:rPr>
        <w:t>je – nie je možné finančnú operáciu alebo jej časť vykonať, je - nie je možné vo finančnej operácii</w:t>
      </w:r>
    </w:p>
    <w:p w14:paraId="030B2B8F" w14:textId="22ED339B" w:rsidR="0093580A" w:rsidRPr="007A0169" w:rsidRDefault="0093580A" w:rsidP="0093580A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7A0169">
        <w:rPr>
          <w:rFonts w:ascii="Arial" w:hAnsi="Arial" w:cs="Arial"/>
          <w:b/>
          <w:sz w:val="20"/>
          <w:szCs w:val="20"/>
        </w:rPr>
        <w:t>pokračovať, je – nie je potrebné vymáhať poskytnuté plnenie, ak sa finančná operácia alebo jej časť už vykonala</w:t>
      </w:r>
      <w:r w:rsidR="00C61102" w:rsidRPr="00D901D2">
        <w:rPr>
          <w:rFonts w:ascii="Arial" w:hAnsi="Arial" w:cs="Arial"/>
          <w:sz w:val="20"/>
          <w:szCs w:val="20"/>
          <w:vertAlign w:val="superscript"/>
        </w:rPr>
        <w:t>6</w:t>
      </w:r>
      <w:r w:rsidRPr="007A0169">
        <w:rPr>
          <w:rFonts w:ascii="Arial" w:hAnsi="Arial" w:cs="Arial"/>
          <w:b/>
          <w:sz w:val="20"/>
          <w:szCs w:val="20"/>
        </w:rPr>
        <w:t>.</w:t>
      </w:r>
    </w:p>
    <w:p w14:paraId="5E92B9D4" w14:textId="77777777" w:rsidR="0093580A" w:rsidRPr="007A0169" w:rsidRDefault="0093580A" w:rsidP="0093580A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3DEFF2A7" w14:textId="0DF04F59" w:rsidR="0093580A" w:rsidRPr="007A0169" w:rsidRDefault="0093580A" w:rsidP="0093580A">
      <w:pPr>
        <w:pStyle w:val="Odsekzoznamu"/>
        <w:numPr>
          <w:ilvl w:val="0"/>
          <w:numId w:val="7"/>
        </w:numPr>
        <w:spacing w:after="0"/>
        <w:ind w:left="284" w:hanging="284"/>
        <w:rPr>
          <w:rFonts w:ascii="Arial" w:hAnsi="Arial" w:cs="Arial"/>
          <w:bCs/>
          <w:sz w:val="20"/>
          <w:szCs w:val="20"/>
        </w:rPr>
      </w:pPr>
      <w:r w:rsidRPr="007A0169">
        <w:rPr>
          <w:rFonts w:ascii="Arial" w:hAnsi="Arial" w:cs="Arial"/>
          <w:sz w:val="20"/>
          <w:szCs w:val="20"/>
        </w:rPr>
        <w:t>zodpovedný zamestnanec za verejné obstarávanie</w:t>
      </w:r>
      <w:r w:rsidR="00F27C28">
        <w:rPr>
          <w:rStyle w:val="Odkaznapoznmkupodiarou"/>
          <w:rFonts w:ascii="Arial" w:hAnsi="Arial" w:cs="Arial"/>
          <w:sz w:val="20"/>
          <w:szCs w:val="20"/>
        </w:rPr>
        <w:footnoteReference w:id="10"/>
      </w:r>
      <w:r w:rsidRPr="007A0169">
        <w:rPr>
          <w:rFonts w:ascii="Arial" w:hAnsi="Arial" w:cs="Arial"/>
          <w:sz w:val="20"/>
          <w:szCs w:val="20"/>
        </w:rPr>
        <w:t>:</w:t>
      </w:r>
    </w:p>
    <w:p w14:paraId="393CCC15" w14:textId="77777777" w:rsidR="0093580A" w:rsidRPr="007A0169" w:rsidRDefault="0093580A" w:rsidP="0093580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14:paraId="6C6E0C2E" w14:textId="77777777" w:rsidR="0093580A" w:rsidRPr="007A0169" w:rsidRDefault="0093580A" w:rsidP="0093580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......................................................................................</w:t>
      </w:r>
    </w:p>
    <w:p w14:paraId="54D636A6" w14:textId="77777777" w:rsidR="0093580A" w:rsidRPr="007A0169" w:rsidRDefault="0093580A" w:rsidP="0093580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14:paraId="38FB548C" w14:textId="77777777" w:rsidR="0093580A" w:rsidRPr="007A0169" w:rsidRDefault="0093580A" w:rsidP="0093580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>Dátum: ...........................................</w:t>
      </w:r>
      <w:r w:rsidRPr="007A0169"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14:paraId="1CE75B53" w14:textId="77777777" w:rsidR="0093580A" w:rsidRPr="007A0169" w:rsidRDefault="0093580A" w:rsidP="0093580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72A7382C" w14:textId="77777777" w:rsidR="0093580A" w:rsidRPr="007A0169" w:rsidRDefault="0093580A" w:rsidP="0093580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1422D298" w14:textId="761B094B" w:rsidR="0093580A" w:rsidRPr="007A0169" w:rsidRDefault="0093580A" w:rsidP="0093580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>v</w:t>
      </w:r>
      <w:r w:rsidRPr="007A0169">
        <w:rPr>
          <w:rFonts w:ascii="Arial" w:hAnsi="Arial" w:cs="Arial"/>
          <w:color w:val="000000"/>
          <w:sz w:val="20"/>
          <w:szCs w:val="20"/>
        </w:rPr>
        <w:t>edúci zamestnanec za verejné obstarávanie</w:t>
      </w:r>
      <w:r w:rsidR="005C6BEA">
        <w:rPr>
          <w:rStyle w:val="Odkaznapoznmkupodiarou"/>
          <w:rFonts w:ascii="Arial" w:hAnsi="Arial" w:cs="Arial"/>
          <w:color w:val="000000"/>
          <w:sz w:val="20"/>
          <w:szCs w:val="20"/>
        </w:rPr>
        <w:footnoteReference w:id="11"/>
      </w:r>
      <w:r w:rsidRPr="007A0169">
        <w:rPr>
          <w:rFonts w:ascii="Arial" w:hAnsi="Arial" w:cs="Arial"/>
          <w:color w:val="000000"/>
          <w:sz w:val="20"/>
          <w:szCs w:val="20"/>
        </w:rPr>
        <w:t>:</w:t>
      </w:r>
    </w:p>
    <w:p w14:paraId="16F5C632" w14:textId="77777777" w:rsidR="0093580A" w:rsidRPr="007A0169" w:rsidRDefault="0093580A" w:rsidP="0093580A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6DC12FBF" w14:textId="77777777" w:rsidR="0093580A" w:rsidRPr="007A0169" w:rsidRDefault="0093580A" w:rsidP="0093580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lastRenderedPageBreak/>
        <w:t>Meno a priezvisko: ......................................................................................</w:t>
      </w:r>
    </w:p>
    <w:p w14:paraId="2751AC72" w14:textId="77777777" w:rsidR="0093580A" w:rsidRPr="007A0169" w:rsidRDefault="0093580A" w:rsidP="0093580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14:paraId="03516736" w14:textId="77777777" w:rsidR="0093580A" w:rsidRPr="007A0169" w:rsidRDefault="0093580A" w:rsidP="0093580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>Dátum: ...........................................</w:t>
      </w:r>
      <w:r w:rsidRPr="007A0169"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14:paraId="64F13544" w14:textId="77777777" w:rsidR="0093580A" w:rsidRPr="007A0169" w:rsidRDefault="0093580A" w:rsidP="0093580A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149569D2" w14:textId="00E18892" w:rsidR="0093580A" w:rsidRPr="007A0169" w:rsidRDefault="0093580A" w:rsidP="00D901D2">
      <w:pPr>
        <w:pStyle w:val="Odsekzoznamu"/>
        <w:keepNext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A0169">
        <w:rPr>
          <w:rFonts w:ascii="Arial" w:hAnsi="Arial" w:cs="Arial"/>
          <w:b/>
          <w:bCs/>
          <w:sz w:val="20"/>
          <w:szCs w:val="20"/>
        </w:rPr>
        <w:t>je – nie je</w:t>
      </w:r>
      <w:r w:rsidR="00C61102" w:rsidRPr="00D901D2">
        <w:rPr>
          <w:rFonts w:ascii="Arial" w:hAnsi="Arial" w:cs="Arial"/>
          <w:bCs/>
          <w:sz w:val="20"/>
          <w:szCs w:val="20"/>
          <w:vertAlign w:val="superscript"/>
        </w:rPr>
        <w:t>6</w:t>
      </w:r>
      <w:r w:rsidRPr="007A0169">
        <w:rPr>
          <w:rFonts w:ascii="Arial" w:hAnsi="Arial" w:cs="Arial"/>
          <w:bCs/>
          <w:sz w:val="20"/>
          <w:szCs w:val="20"/>
        </w:rPr>
        <w:t xml:space="preserve"> v súlade so skutočnosťami uvedenými v bode 1 – 3 tejto základnej finančnej kontroly a</w:t>
      </w:r>
    </w:p>
    <w:p w14:paraId="430947EC" w14:textId="3B976B6D" w:rsidR="0093580A" w:rsidRPr="007A0169" w:rsidRDefault="0093580A" w:rsidP="0093580A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A0169">
        <w:rPr>
          <w:rFonts w:ascii="Arial" w:hAnsi="Arial" w:cs="Arial"/>
          <w:b/>
          <w:sz w:val="20"/>
          <w:szCs w:val="20"/>
        </w:rPr>
        <w:t>je – nie je možné finančnú operáciu alebo jej časť vykonať, je - nie je možné vo finančnej operácii pokračovať, je – nie je potrebné vymáhať poskytnuté plnenie, ak sa finančná operácia alebo jej časť už vykonala</w:t>
      </w:r>
      <w:r w:rsidR="00C61102" w:rsidRPr="00D901D2">
        <w:rPr>
          <w:rFonts w:ascii="Arial" w:hAnsi="Arial" w:cs="Arial"/>
          <w:sz w:val="20"/>
          <w:szCs w:val="20"/>
          <w:vertAlign w:val="superscript"/>
        </w:rPr>
        <w:t>6</w:t>
      </w:r>
      <w:r w:rsidRPr="007A0169">
        <w:rPr>
          <w:rFonts w:ascii="Arial" w:hAnsi="Arial" w:cs="Arial"/>
          <w:sz w:val="20"/>
          <w:szCs w:val="20"/>
        </w:rPr>
        <w:t>.</w:t>
      </w:r>
    </w:p>
    <w:p w14:paraId="56191022" w14:textId="77777777" w:rsidR="0093580A" w:rsidRPr="007A0169" w:rsidRDefault="0093580A" w:rsidP="0093580A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A8CDBAB" w14:textId="7EF31B21" w:rsidR="0093580A" w:rsidRPr="007A0169" w:rsidRDefault="00F27C28" w:rsidP="0093580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vedúci zamestnanec</w:t>
      </w:r>
      <w:r>
        <w:rPr>
          <w:rStyle w:val="Odkaznapoznmkupodiarou"/>
          <w:rFonts w:ascii="Arial" w:hAnsi="Arial" w:cs="Arial"/>
          <w:bCs/>
          <w:sz w:val="20"/>
          <w:szCs w:val="20"/>
        </w:rPr>
        <w:footnoteReference w:id="12"/>
      </w:r>
      <w:r w:rsidR="0093580A" w:rsidRPr="007A0169">
        <w:rPr>
          <w:rFonts w:ascii="Arial" w:hAnsi="Arial" w:cs="Arial"/>
          <w:bCs/>
          <w:sz w:val="20"/>
          <w:szCs w:val="20"/>
        </w:rPr>
        <w:t>:</w:t>
      </w:r>
    </w:p>
    <w:p w14:paraId="28D3F781" w14:textId="77777777" w:rsidR="0093580A" w:rsidRPr="007A0169" w:rsidRDefault="0093580A" w:rsidP="0093580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14:paraId="66CAD52B" w14:textId="77777777" w:rsidR="0093580A" w:rsidRPr="007A0169" w:rsidRDefault="0093580A" w:rsidP="0093580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.....................................................................................</w:t>
      </w:r>
    </w:p>
    <w:p w14:paraId="0E60D380" w14:textId="77777777" w:rsidR="0093580A" w:rsidRPr="007A0169" w:rsidRDefault="0093580A" w:rsidP="0093580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14:paraId="5E70774D" w14:textId="6234423A" w:rsidR="00BF6625" w:rsidRPr="007A0169" w:rsidRDefault="0093580A" w:rsidP="00D901D2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A0169">
        <w:rPr>
          <w:rFonts w:ascii="Arial" w:hAnsi="Arial" w:cs="Arial"/>
          <w:bCs/>
          <w:sz w:val="20"/>
          <w:szCs w:val="20"/>
        </w:rPr>
        <w:t>Dátum: ...........................................</w:t>
      </w:r>
      <w:r w:rsidRPr="007A0169">
        <w:rPr>
          <w:rFonts w:ascii="Arial" w:hAnsi="Arial" w:cs="Arial"/>
          <w:sz w:val="20"/>
          <w:szCs w:val="20"/>
        </w:rPr>
        <w:t xml:space="preserve"> Podpis: ...............................................</w:t>
      </w:r>
    </w:p>
    <w:sectPr w:rsidR="00BF6625" w:rsidRPr="007A0169" w:rsidSect="00D509E0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D4544" w14:textId="77777777" w:rsidR="001C312C" w:rsidRDefault="001C312C" w:rsidP="008B017C">
      <w:pPr>
        <w:spacing w:after="0" w:line="240" w:lineRule="auto"/>
      </w:pPr>
      <w:r>
        <w:separator/>
      </w:r>
    </w:p>
  </w:endnote>
  <w:endnote w:type="continuationSeparator" w:id="0">
    <w:p w14:paraId="5ED4766A" w14:textId="77777777" w:rsidR="001C312C" w:rsidRDefault="001C312C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163F3" w14:textId="77777777" w:rsidR="001C312C" w:rsidRDefault="001C312C" w:rsidP="008B017C">
      <w:pPr>
        <w:spacing w:after="0" w:line="240" w:lineRule="auto"/>
      </w:pPr>
      <w:r>
        <w:separator/>
      </w:r>
    </w:p>
  </w:footnote>
  <w:footnote w:type="continuationSeparator" w:id="0">
    <w:p w14:paraId="5333AFE1" w14:textId="77777777" w:rsidR="001C312C" w:rsidRDefault="001C312C" w:rsidP="008B017C">
      <w:pPr>
        <w:spacing w:after="0" w:line="240" w:lineRule="auto"/>
      </w:pPr>
      <w:r>
        <w:continuationSeparator/>
      </w:r>
    </w:p>
  </w:footnote>
  <w:footnote w:id="1">
    <w:p w14:paraId="2FACA659" w14:textId="73C16B5D" w:rsidR="00CE0F0C" w:rsidRPr="008801C4" w:rsidRDefault="00CE0F0C" w:rsidP="00CE0F0C">
      <w:pPr>
        <w:pStyle w:val="Textpoznmkypodiarou"/>
        <w:jc w:val="both"/>
        <w:rPr>
          <w:rFonts w:ascii="Arial" w:hAnsi="Arial" w:cs="Arial"/>
          <w:lang w:val="sk-SK"/>
        </w:rPr>
      </w:pPr>
      <w:r w:rsidRPr="008801C4">
        <w:rPr>
          <w:rFonts w:ascii="Arial" w:hAnsi="Arial" w:cs="Arial"/>
          <w:sz w:val="18"/>
          <w:szCs w:val="18"/>
          <w:lang w:val="sk-SK"/>
        </w:rPr>
        <w:footnoteRef/>
      </w:r>
      <w:r w:rsidRPr="008801C4">
        <w:rPr>
          <w:rFonts w:ascii="Arial" w:hAnsi="Arial" w:cs="Arial"/>
          <w:sz w:val="18"/>
          <w:szCs w:val="18"/>
          <w:lang w:val="sk-SK"/>
        </w:rPr>
        <w:t xml:space="preserve"> Obdobným spôsobom uplatniť postup pri ďalších kritériách (ak budú uplatnené) s prihliadnutím na to, či maximálny počet bodov bude </w:t>
      </w:r>
      <w:r w:rsidR="001F7724" w:rsidRPr="008801C4">
        <w:rPr>
          <w:rFonts w:ascii="Arial" w:hAnsi="Arial" w:cs="Arial"/>
          <w:sz w:val="18"/>
          <w:szCs w:val="18"/>
          <w:lang w:val="sk-SK"/>
        </w:rPr>
        <w:t>pridelený</w:t>
      </w:r>
      <w:r w:rsidRPr="008801C4">
        <w:rPr>
          <w:rFonts w:ascii="Arial" w:hAnsi="Arial" w:cs="Arial"/>
          <w:sz w:val="18"/>
          <w:szCs w:val="18"/>
          <w:lang w:val="sk-SK"/>
        </w:rPr>
        <w:t xml:space="preserve"> parametru s najnižšou hodnotou alebo s najvyššou hodnotou.</w:t>
      </w:r>
    </w:p>
  </w:footnote>
  <w:footnote w:id="2">
    <w:p w14:paraId="278C8294" w14:textId="6309A84D" w:rsidR="00313C81" w:rsidRPr="008801C4" w:rsidRDefault="00313C81" w:rsidP="00D901D2">
      <w:pPr>
        <w:pStyle w:val="Textpoznmkypodiarou"/>
        <w:jc w:val="both"/>
        <w:rPr>
          <w:rFonts w:ascii="Arial" w:hAnsi="Arial" w:cs="Arial"/>
          <w:sz w:val="18"/>
          <w:szCs w:val="18"/>
          <w:lang w:val="sk-SK"/>
        </w:rPr>
      </w:pPr>
      <w:r w:rsidRPr="008801C4">
        <w:rPr>
          <w:rStyle w:val="Odkaznapoznmkupodiarou"/>
          <w:rFonts w:ascii="Arial" w:hAnsi="Arial" w:cs="Arial"/>
          <w:sz w:val="18"/>
          <w:szCs w:val="18"/>
          <w:lang w:val="sk-SK"/>
        </w:rPr>
        <w:footnoteRef/>
      </w:r>
      <w:r w:rsidRPr="008801C4">
        <w:rPr>
          <w:rFonts w:ascii="Arial" w:hAnsi="Arial" w:cs="Arial"/>
          <w:sz w:val="18"/>
          <w:szCs w:val="18"/>
          <w:lang w:val="sk-SK"/>
        </w:rPr>
        <w:t xml:space="preserve"> V prípade, ak je kritérium cena, uvádza sa </w:t>
      </w:r>
      <w:r w:rsidRPr="008801C4">
        <w:rPr>
          <w:rFonts w:ascii="Arial" w:hAnsi="Arial" w:cs="Arial"/>
          <w:b/>
          <w:sz w:val="18"/>
          <w:szCs w:val="18"/>
          <w:lang w:val="sk-SK"/>
        </w:rPr>
        <w:t>celková cena s DPH</w:t>
      </w:r>
      <w:r w:rsidRPr="008801C4">
        <w:rPr>
          <w:rFonts w:ascii="Arial" w:hAnsi="Arial" w:cs="Arial"/>
          <w:sz w:val="18"/>
          <w:szCs w:val="18"/>
          <w:lang w:val="sk-SK"/>
        </w:rPr>
        <w:t>. Ak uchádzač nie je platc</w:t>
      </w:r>
      <w:r w:rsidR="000A50C9" w:rsidRPr="008801C4">
        <w:rPr>
          <w:rFonts w:ascii="Arial" w:hAnsi="Arial" w:cs="Arial"/>
          <w:sz w:val="18"/>
          <w:szCs w:val="18"/>
          <w:lang w:val="sk-SK"/>
        </w:rPr>
        <w:t xml:space="preserve">om DPH, je to potrebné uviesť a v tomto prípade je potrebné posudzovať kritérium „cenu celkom“, </w:t>
      </w:r>
      <w:proofErr w:type="spellStart"/>
      <w:r w:rsidR="000A50C9" w:rsidRPr="008801C4">
        <w:rPr>
          <w:rFonts w:ascii="Arial" w:hAnsi="Arial" w:cs="Arial"/>
          <w:sz w:val="18"/>
          <w:szCs w:val="18"/>
          <w:lang w:val="sk-SK"/>
        </w:rPr>
        <w:t>t.j</w:t>
      </w:r>
      <w:proofErr w:type="spellEnd"/>
      <w:r w:rsidR="000A50C9" w:rsidRPr="008801C4">
        <w:rPr>
          <w:rFonts w:ascii="Arial" w:hAnsi="Arial" w:cs="Arial"/>
          <w:sz w:val="18"/>
          <w:szCs w:val="18"/>
          <w:lang w:val="sk-SK"/>
        </w:rPr>
        <w:t>. bez DPH.</w:t>
      </w:r>
    </w:p>
  </w:footnote>
  <w:footnote w:id="3">
    <w:p w14:paraId="547A3457" w14:textId="77777777" w:rsidR="007A0169" w:rsidRPr="008801C4" w:rsidRDefault="007A0169" w:rsidP="00D901D2">
      <w:pPr>
        <w:pStyle w:val="Textpoznmkypodiarou"/>
        <w:jc w:val="both"/>
        <w:rPr>
          <w:rFonts w:ascii="Arial" w:hAnsi="Arial" w:cs="Arial"/>
          <w:sz w:val="18"/>
          <w:szCs w:val="18"/>
          <w:lang w:val="sk-SK"/>
        </w:rPr>
      </w:pPr>
      <w:r w:rsidRPr="008801C4">
        <w:rPr>
          <w:rStyle w:val="Odkaznapoznmkupodiarou"/>
          <w:rFonts w:ascii="Arial" w:hAnsi="Arial" w:cs="Arial"/>
          <w:sz w:val="18"/>
          <w:szCs w:val="18"/>
          <w:lang w:val="sk-SK"/>
        </w:rPr>
        <w:footnoteRef/>
      </w:r>
      <w:r w:rsidRPr="008801C4">
        <w:rPr>
          <w:rFonts w:ascii="Arial" w:hAnsi="Arial" w:cs="Arial"/>
          <w:sz w:val="18"/>
          <w:szCs w:val="18"/>
          <w:lang w:val="sk-SK"/>
        </w:rPr>
        <w:t xml:space="preserve"> Kópia nemusí byť priložená, ak v zápisnici je uvedené, že uchádzač je registrovaný v živnostenskom alebo obchodnom registri a uvedú sa údaje z predmetných </w:t>
      </w:r>
      <w:r w:rsidR="00CF4203" w:rsidRPr="008801C4">
        <w:rPr>
          <w:rFonts w:ascii="Arial" w:hAnsi="Arial" w:cs="Arial"/>
          <w:sz w:val="18"/>
          <w:szCs w:val="18"/>
          <w:lang w:val="sk-SK"/>
        </w:rPr>
        <w:t xml:space="preserve">registrov, </w:t>
      </w:r>
      <w:proofErr w:type="spellStart"/>
      <w:r w:rsidR="00CF4203" w:rsidRPr="008801C4">
        <w:rPr>
          <w:rFonts w:ascii="Arial" w:hAnsi="Arial" w:cs="Arial"/>
          <w:sz w:val="18"/>
          <w:szCs w:val="18"/>
          <w:lang w:val="sk-SK"/>
        </w:rPr>
        <w:t>link</w:t>
      </w:r>
      <w:proofErr w:type="spellEnd"/>
      <w:r w:rsidR="00DD2ACD" w:rsidRPr="008801C4">
        <w:rPr>
          <w:rFonts w:ascii="Arial" w:hAnsi="Arial" w:cs="Arial"/>
          <w:sz w:val="18"/>
          <w:szCs w:val="18"/>
          <w:lang w:val="sk-SK"/>
        </w:rPr>
        <w:t xml:space="preserve">: </w:t>
      </w:r>
      <w:hyperlink r:id="rId1" w:history="1">
        <w:r w:rsidR="00DD2ACD" w:rsidRPr="008801C4">
          <w:rPr>
            <w:rStyle w:val="Hypertextovprepojenie"/>
            <w:rFonts w:ascii="Arial" w:hAnsi="Arial" w:cs="Arial"/>
            <w:sz w:val="18"/>
            <w:szCs w:val="18"/>
            <w:lang w:val="sk-SK"/>
          </w:rPr>
          <w:t>https://www.zrsr.sk/</w:t>
        </w:r>
      </w:hyperlink>
      <w:r w:rsidR="00DD2ACD" w:rsidRPr="008801C4">
        <w:rPr>
          <w:rFonts w:ascii="Arial" w:hAnsi="Arial" w:cs="Arial"/>
          <w:sz w:val="18"/>
          <w:szCs w:val="18"/>
          <w:lang w:val="sk-SK"/>
        </w:rPr>
        <w:t xml:space="preserve">, </w:t>
      </w:r>
      <w:hyperlink r:id="rId2" w:history="1">
        <w:r w:rsidR="00DD2ACD" w:rsidRPr="008801C4">
          <w:rPr>
            <w:rStyle w:val="Hypertextovprepojenie"/>
            <w:rFonts w:ascii="Arial" w:hAnsi="Arial" w:cs="Arial"/>
            <w:sz w:val="18"/>
            <w:szCs w:val="18"/>
            <w:lang w:val="sk-SK"/>
          </w:rPr>
          <w:t>http://www.orsr.sk/</w:t>
        </w:r>
      </w:hyperlink>
      <w:r w:rsidR="00DD2ACD" w:rsidRPr="008801C4">
        <w:rPr>
          <w:rFonts w:ascii="Arial" w:hAnsi="Arial" w:cs="Arial"/>
          <w:sz w:val="18"/>
          <w:szCs w:val="18"/>
          <w:lang w:val="sk-SK"/>
        </w:rPr>
        <w:t xml:space="preserve"> </w:t>
      </w:r>
    </w:p>
  </w:footnote>
  <w:footnote w:id="4">
    <w:p w14:paraId="6F36DFDE" w14:textId="51AE39CB" w:rsidR="00DD2ACD" w:rsidRPr="008801C4" w:rsidRDefault="00642587" w:rsidP="00D901D2">
      <w:pPr>
        <w:pStyle w:val="Textpoznmkypodiarou"/>
        <w:jc w:val="both"/>
        <w:rPr>
          <w:rFonts w:ascii="Arial" w:hAnsi="Arial" w:cs="Arial"/>
          <w:sz w:val="18"/>
          <w:szCs w:val="18"/>
          <w:lang w:val="sk-SK"/>
        </w:rPr>
      </w:pPr>
      <w:r w:rsidRPr="008801C4">
        <w:rPr>
          <w:rStyle w:val="Odkaznapoznmkupodiarou"/>
          <w:rFonts w:ascii="Arial" w:hAnsi="Arial" w:cs="Arial"/>
          <w:sz w:val="18"/>
          <w:szCs w:val="18"/>
          <w:lang w:val="sk-SK"/>
        </w:rPr>
        <w:footnoteRef/>
      </w:r>
      <w:r w:rsidRPr="008801C4">
        <w:rPr>
          <w:rFonts w:ascii="Arial" w:hAnsi="Arial" w:cs="Arial"/>
          <w:sz w:val="18"/>
          <w:szCs w:val="18"/>
          <w:lang w:val="sk-SK"/>
        </w:rPr>
        <w:t xml:space="preserve"> </w:t>
      </w:r>
      <w:r w:rsidR="002433F8">
        <w:rPr>
          <w:rFonts w:ascii="Arial" w:hAnsi="Arial" w:cs="Arial"/>
          <w:sz w:val="18"/>
          <w:szCs w:val="18"/>
          <w:lang w:val="sk-SK"/>
        </w:rPr>
        <w:t xml:space="preserve">Odporúčanie: Čestné vyhlásenie od dodávateľa, že nemá uložený zákaz účasti vo verejnom obstarávaní. </w:t>
      </w:r>
      <w:r w:rsidR="00CF4203" w:rsidRPr="008801C4">
        <w:rPr>
          <w:rFonts w:ascii="Arial" w:hAnsi="Arial" w:cs="Arial"/>
          <w:sz w:val="18"/>
          <w:szCs w:val="18"/>
          <w:lang w:val="sk-SK"/>
        </w:rPr>
        <w:t>D</w:t>
      </w:r>
      <w:r w:rsidRPr="008801C4">
        <w:rPr>
          <w:rFonts w:ascii="Arial" w:hAnsi="Arial" w:cs="Arial"/>
          <w:sz w:val="18"/>
          <w:szCs w:val="18"/>
          <w:lang w:val="sk-SK"/>
        </w:rPr>
        <w:t xml:space="preserve">odávateľ </w:t>
      </w:r>
      <w:r w:rsidR="00CF4203" w:rsidRPr="008801C4">
        <w:rPr>
          <w:rFonts w:ascii="Arial" w:hAnsi="Arial" w:cs="Arial"/>
          <w:sz w:val="18"/>
          <w:szCs w:val="18"/>
          <w:lang w:val="sk-SK"/>
        </w:rPr>
        <w:t xml:space="preserve">nemôže byť </w:t>
      </w:r>
      <w:r w:rsidRPr="008801C4">
        <w:rPr>
          <w:rFonts w:ascii="Arial" w:hAnsi="Arial" w:cs="Arial"/>
          <w:sz w:val="18"/>
          <w:szCs w:val="18"/>
          <w:lang w:val="sk-SK"/>
        </w:rPr>
        <w:t>uvedený v zozname dodávateľov, ktorým bol uložený zákaz</w:t>
      </w:r>
      <w:r w:rsidR="00CF4203" w:rsidRPr="008801C4">
        <w:rPr>
          <w:rFonts w:ascii="Arial" w:hAnsi="Arial" w:cs="Arial"/>
          <w:sz w:val="18"/>
          <w:szCs w:val="18"/>
          <w:lang w:val="sk-SK"/>
        </w:rPr>
        <w:t xml:space="preserve"> účasti vo verejnom obstarávaní, </w:t>
      </w:r>
      <w:proofErr w:type="spellStart"/>
      <w:r w:rsidR="00CF4203" w:rsidRPr="008801C4">
        <w:rPr>
          <w:rFonts w:ascii="Arial" w:hAnsi="Arial" w:cs="Arial"/>
          <w:sz w:val="18"/>
          <w:szCs w:val="18"/>
          <w:lang w:val="sk-SK"/>
        </w:rPr>
        <w:t>link</w:t>
      </w:r>
      <w:proofErr w:type="spellEnd"/>
      <w:r w:rsidR="00DD2ACD" w:rsidRPr="008801C4">
        <w:rPr>
          <w:rFonts w:ascii="Arial" w:hAnsi="Arial" w:cs="Arial"/>
          <w:sz w:val="18"/>
          <w:szCs w:val="18"/>
          <w:lang w:val="sk-SK"/>
        </w:rPr>
        <w:t xml:space="preserve">: </w:t>
      </w:r>
      <w:hyperlink r:id="rId3" w:history="1">
        <w:r w:rsidR="00DD2ACD" w:rsidRPr="008801C4">
          <w:rPr>
            <w:rStyle w:val="Hypertextovprepojenie"/>
            <w:rFonts w:ascii="Arial" w:hAnsi="Arial" w:cs="Arial"/>
            <w:sz w:val="18"/>
            <w:szCs w:val="18"/>
            <w:lang w:val="sk-SK"/>
          </w:rPr>
          <w:t>https://www.uvo.gov.sk/udaje-o-hospodarskych-subjektoch-vedene-uradom/register-osob-so-zakazom-490.html</w:t>
        </w:r>
      </w:hyperlink>
    </w:p>
  </w:footnote>
  <w:footnote w:id="5">
    <w:p w14:paraId="0ECF27BE" w14:textId="2EA8A1C9" w:rsidR="00DD2ACD" w:rsidRPr="008801C4" w:rsidRDefault="007A0169" w:rsidP="00D901D2">
      <w:pPr>
        <w:pStyle w:val="Textpoznmkypodiarou"/>
        <w:jc w:val="both"/>
        <w:rPr>
          <w:rFonts w:ascii="Arial" w:hAnsi="Arial" w:cs="Arial"/>
          <w:lang w:val="sk-SK"/>
        </w:rPr>
      </w:pPr>
      <w:r w:rsidRPr="008801C4">
        <w:rPr>
          <w:rStyle w:val="Odkaznapoznmkupodiarou"/>
          <w:rFonts w:ascii="Arial" w:hAnsi="Arial" w:cs="Arial"/>
          <w:sz w:val="18"/>
          <w:szCs w:val="18"/>
          <w:lang w:val="sk-SK"/>
        </w:rPr>
        <w:footnoteRef/>
      </w:r>
      <w:r w:rsidRPr="008801C4">
        <w:rPr>
          <w:rFonts w:ascii="Arial" w:hAnsi="Arial" w:cs="Arial"/>
          <w:sz w:val="18"/>
          <w:szCs w:val="18"/>
          <w:lang w:val="sk-SK"/>
        </w:rPr>
        <w:t xml:space="preserve"> </w:t>
      </w:r>
      <w:r w:rsidR="001E158B" w:rsidRPr="008801C4">
        <w:rPr>
          <w:rFonts w:ascii="Arial" w:hAnsi="Arial" w:cs="Arial"/>
          <w:sz w:val="18"/>
          <w:szCs w:val="18"/>
          <w:lang w:val="sk-SK"/>
        </w:rPr>
        <w:t>Register partnerov ver</w:t>
      </w:r>
      <w:r w:rsidR="00CF4203" w:rsidRPr="008801C4">
        <w:rPr>
          <w:rFonts w:ascii="Arial" w:hAnsi="Arial" w:cs="Arial"/>
          <w:sz w:val="18"/>
          <w:szCs w:val="18"/>
          <w:lang w:val="sk-SK"/>
        </w:rPr>
        <w:t xml:space="preserve">ejného sektora, </w:t>
      </w:r>
      <w:proofErr w:type="spellStart"/>
      <w:r w:rsidR="00CF4203" w:rsidRPr="008801C4">
        <w:rPr>
          <w:rFonts w:ascii="Arial" w:hAnsi="Arial" w:cs="Arial"/>
          <w:sz w:val="18"/>
          <w:szCs w:val="18"/>
          <w:lang w:val="sk-SK"/>
        </w:rPr>
        <w:t>link</w:t>
      </w:r>
      <w:proofErr w:type="spellEnd"/>
      <w:r w:rsidR="00DD2ACD" w:rsidRPr="008801C4">
        <w:rPr>
          <w:rFonts w:ascii="Arial" w:hAnsi="Arial" w:cs="Arial"/>
          <w:sz w:val="18"/>
          <w:szCs w:val="18"/>
          <w:lang w:val="sk-SK"/>
        </w:rPr>
        <w:t>:</w:t>
      </w:r>
      <w:r w:rsidR="00CF4203" w:rsidRPr="008801C4">
        <w:rPr>
          <w:rFonts w:ascii="Arial" w:hAnsi="Arial" w:cs="Arial"/>
          <w:sz w:val="18"/>
          <w:szCs w:val="18"/>
          <w:lang w:val="sk-SK"/>
        </w:rPr>
        <w:t xml:space="preserve"> </w:t>
      </w:r>
      <w:hyperlink r:id="rId4" w:history="1">
        <w:r w:rsidR="00DD2ACD" w:rsidRPr="008801C4">
          <w:rPr>
            <w:rStyle w:val="Hypertextovprepojenie"/>
            <w:rFonts w:ascii="Arial" w:hAnsi="Arial" w:cs="Arial"/>
            <w:sz w:val="18"/>
            <w:szCs w:val="18"/>
            <w:lang w:val="sk-SK"/>
          </w:rPr>
          <w:t>https://rpvs.gov.sk/rpvs</w:t>
        </w:r>
      </w:hyperlink>
    </w:p>
  </w:footnote>
  <w:footnote w:id="6">
    <w:p w14:paraId="5E4BF1F1" w14:textId="373CB18E" w:rsidR="00F27C28" w:rsidRPr="008801C4" w:rsidRDefault="00F27C28">
      <w:pPr>
        <w:pStyle w:val="Textpoznmkypodiarou"/>
        <w:rPr>
          <w:rFonts w:ascii="Arial" w:hAnsi="Arial" w:cs="Arial"/>
          <w:lang w:val="sk-SK"/>
        </w:rPr>
      </w:pPr>
      <w:r w:rsidRPr="008801C4">
        <w:rPr>
          <w:rStyle w:val="Odkaznapoznmkupodiarou"/>
          <w:rFonts w:ascii="Arial" w:hAnsi="Arial" w:cs="Arial"/>
          <w:sz w:val="18"/>
          <w:szCs w:val="18"/>
          <w:lang w:val="sk-SK"/>
        </w:rPr>
        <w:footnoteRef/>
      </w:r>
      <w:r w:rsidRPr="008801C4">
        <w:rPr>
          <w:rStyle w:val="Odkaznapoznmkupodiarou"/>
          <w:rFonts w:ascii="Arial" w:hAnsi="Arial" w:cs="Arial"/>
          <w:sz w:val="18"/>
          <w:szCs w:val="18"/>
          <w:lang w:val="sk-SK"/>
        </w:rPr>
        <w:t xml:space="preserve"> </w:t>
      </w:r>
      <w:proofErr w:type="spellStart"/>
      <w:r w:rsidRPr="008801C4">
        <w:rPr>
          <w:rFonts w:ascii="Arial" w:hAnsi="Arial" w:cs="Arial"/>
          <w:sz w:val="18"/>
          <w:szCs w:val="18"/>
          <w:lang w:val="sk-SK"/>
        </w:rPr>
        <w:t>Nehodiace</w:t>
      </w:r>
      <w:proofErr w:type="spellEnd"/>
      <w:r w:rsidRPr="008801C4">
        <w:rPr>
          <w:rFonts w:ascii="Arial" w:hAnsi="Arial" w:cs="Arial"/>
          <w:sz w:val="18"/>
          <w:szCs w:val="18"/>
          <w:lang w:val="sk-SK"/>
        </w:rPr>
        <w:t xml:space="preserve"> sa prečiarknite</w:t>
      </w:r>
    </w:p>
  </w:footnote>
  <w:footnote w:id="7">
    <w:p w14:paraId="3C3452EE" w14:textId="7067E5FB" w:rsidR="0093580A" w:rsidRPr="008801C4" w:rsidRDefault="0093580A" w:rsidP="0093580A">
      <w:pPr>
        <w:pStyle w:val="Textpoznmkypodiarou"/>
        <w:rPr>
          <w:rFonts w:ascii="Arial" w:hAnsi="Arial" w:cs="Arial"/>
          <w:sz w:val="18"/>
          <w:szCs w:val="18"/>
          <w:lang w:val="sk-SK"/>
        </w:rPr>
      </w:pPr>
      <w:r w:rsidRPr="008801C4">
        <w:rPr>
          <w:rStyle w:val="Odkaznapoznmkupodiarou"/>
          <w:rFonts w:ascii="Arial" w:hAnsi="Arial" w:cs="Arial"/>
          <w:sz w:val="18"/>
          <w:szCs w:val="18"/>
          <w:lang w:val="sk-SK"/>
        </w:rPr>
        <w:footnoteRef/>
      </w:r>
      <w:r w:rsidR="005C6BEA" w:rsidRPr="008801C4">
        <w:rPr>
          <w:rFonts w:ascii="Arial" w:hAnsi="Arial" w:cs="Arial"/>
          <w:sz w:val="18"/>
          <w:szCs w:val="18"/>
          <w:lang w:val="sk-SK"/>
        </w:rPr>
        <w:t xml:space="preserve"> V</w:t>
      </w:r>
      <w:r w:rsidRPr="008801C4">
        <w:rPr>
          <w:rFonts w:ascii="Arial" w:hAnsi="Arial" w:cs="Arial"/>
          <w:sz w:val="18"/>
          <w:szCs w:val="18"/>
          <w:lang w:val="sk-SK"/>
        </w:rPr>
        <w:t>ypĺňa sa len v prípade financovania predmetu zákazky z fin. prostriedkov NFP</w:t>
      </w:r>
    </w:p>
    <w:p w14:paraId="3E5E4310" w14:textId="01D5B9B9" w:rsidR="0093580A" w:rsidRPr="008801C4" w:rsidRDefault="005449F2" w:rsidP="0093580A">
      <w:pPr>
        <w:pStyle w:val="Textpoznmkypodiarou"/>
        <w:rPr>
          <w:rFonts w:ascii="Arial" w:hAnsi="Arial" w:cs="Arial"/>
          <w:sz w:val="18"/>
          <w:szCs w:val="18"/>
          <w:lang w:val="sk-SK"/>
        </w:rPr>
      </w:pPr>
      <w:r w:rsidRPr="008801C4">
        <w:rPr>
          <w:rFonts w:ascii="Arial" w:hAnsi="Arial" w:cs="Arial"/>
          <w:sz w:val="18"/>
          <w:szCs w:val="18"/>
          <w:vertAlign w:val="superscript"/>
          <w:lang w:val="sk-SK"/>
        </w:rPr>
        <w:t xml:space="preserve">6 </w:t>
      </w:r>
      <w:proofErr w:type="spellStart"/>
      <w:r w:rsidR="005C6BEA" w:rsidRPr="008801C4">
        <w:rPr>
          <w:rFonts w:ascii="Arial" w:hAnsi="Arial" w:cs="Arial"/>
          <w:sz w:val="18"/>
          <w:szCs w:val="18"/>
          <w:lang w:val="sk-SK"/>
        </w:rPr>
        <w:t>N</w:t>
      </w:r>
      <w:r w:rsidR="0093580A" w:rsidRPr="008801C4">
        <w:rPr>
          <w:rFonts w:ascii="Arial" w:hAnsi="Arial" w:cs="Arial"/>
          <w:sz w:val="18"/>
          <w:szCs w:val="18"/>
          <w:lang w:val="sk-SK"/>
        </w:rPr>
        <w:t>ehodiace</w:t>
      </w:r>
      <w:proofErr w:type="spellEnd"/>
      <w:r w:rsidR="0093580A" w:rsidRPr="008801C4">
        <w:rPr>
          <w:rFonts w:ascii="Arial" w:hAnsi="Arial" w:cs="Arial"/>
          <w:sz w:val="18"/>
          <w:szCs w:val="18"/>
          <w:lang w:val="sk-SK"/>
        </w:rPr>
        <w:t xml:space="preserve"> sa prečiarknite</w:t>
      </w:r>
    </w:p>
  </w:footnote>
  <w:footnote w:id="8">
    <w:p w14:paraId="2DC8C02E" w14:textId="3303BBE3" w:rsidR="005C6BEA" w:rsidRPr="008801C4" w:rsidRDefault="005C6BEA">
      <w:pPr>
        <w:pStyle w:val="Textpoznmkypodiarou"/>
        <w:rPr>
          <w:rFonts w:ascii="Arial" w:hAnsi="Arial" w:cs="Arial"/>
          <w:lang w:val="sk-SK"/>
        </w:rPr>
      </w:pPr>
      <w:r w:rsidRPr="008801C4">
        <w:rPr>
          <w:rStyle w:val="Odkaznapoznmkupodiarou"/>
          <w:rFonts w:ascii="Arial" w:hAnsi="Arial" w:cs="Arial"/>
        </w:rPr>
        <w:footnoteRef/>
      </w:r>
      <w:r w:rsidRPr="008801C4">
        <w:rPr>
          <w:rFonts w:ascii="Arial" w:hAnsi="Arial" w:cs="Arial"/>
        </w:rPr>
        <w:t xml:space="preserve"> </w:t>
      </w:r>
      <w:r w:rsidRPr="008801C4">
        <w:rPr>
          <w:rFonts w:ascii="Arial" w:hAnsi="Arial" w:cs="Arial"/>
          <w:sz w:val="18"/>
          <w:szCs w:val="18"/>
          <w:lang w:val="sk-SK"/>
        </w:rPr>
        <w:t>Meno žiadateľa alebo poverenej osoby (zodpovedá za špecifikáciu)</w:t>
      </w:r>
    </w:p>
  </w:footnote>
  <w:footnote w:id="9">
    <w:p w14:paraId="54499E70" w14:textId="6C7A29D6" w:rsidR="005C6BEA" w:rsidRPr="008801C4" w:rsidRDefault="005C6BEA">
      <w:pPr>
        <w:pStyle w:val="Textpoznmkypodiarou"/>
        <w:rPr>
          <w:rFonts w:ascii="Arial" w:hAnsi="Arial" w:cs="Arial"/>
          <w:lang w:val="sk-SK"/>
        </w:rPr>
      </w:pPr>
      <w:r w:rsidRPr="008801C4">
        <w:rPr>
          <w:rStyle w:val="Odkaznapoznmkupodiarou"/>
          <w:rFonts w:ascii="Arial" w:hAnsi="Arial" w:cs="Arial"/>
        </w:rPr>
        <w:footnoteRef/>
      </w:r>
      <w:r w:rsidRPr="008801C4">
        <w:rPr>
          <w:rStyle w:val="Odkaznapoznmkupodiarou"/>
          <w:rFonts w:ascii="Arial" w:hAnsi="Arial" w:cs="Arial"/>
        </w:rPr>
        <w:t xml:space="preserve"> </w:t>
      </w:r>
      <w:r w:rsidRPr="008801C4">
        <w:rPr>
          <w:rFonts w:ascii="Arial" w:hAnsi="Arial" w:cs="Arial"/>
          <w:sz w:val="18"/>
          <w:szCs w:val="18"/>
          <w:lang w:val="sk-SK"/>
        </w:rPr>
        <w:t>Meno žiadateľa, predkladateľa (určí zdroj financovania)</w:t>
      </w:r>
    </w:p>
  </w:footnote>
  <w:footnote w:id="10">
    <w:p w14:paraId="5720BF5B" w14:textId="01BB5938" w:rsidR="00F27C28" w:rsidRPr="008801C4" w:rsidRDefault="00F27C28">
      <w:pPr>
        <w:pStyle w:val="Textpoznmkypodiarou"/>
        <w:rPr>
          <w:rFonts w:ascii="Arial" w:hAnsi="Arial" w:cs="Arial"/>
          <w:lang w:val="sk-SK"/>
        </w:rPr>
      </w:pPr>
      <w:r w:rsidRPr="008801C4">
        <w:rPr>
          <w:rStyle w:val="Odkaznapoznmkupodiarou"/>
          <w:rFonts w:ascii="Arial" w:hAnsi="Arial" w:cs="Arial"/>
        </w:rPr>
        <w:footnoteRef/>
      </w:r>
      <w:r w:rsidRPr="008801C4">
        <w:rPr>
          <w:rFonts w:ascii="Arial" w:hAnsi="Arial" w:cs="Arial"/>
        </w:rPr>
        <w:t xml:space="preserve"> </w:t>
      </w:r>
      <w:r w:rsidRPr="008801C4">
        <w:rPr>
          <w:rFonts w:ascii="Arial" w:hAnsi="Arial" w:cs="Arial"/>
          <w:lang w:val="sk-SK"/>
        </w:rPr>
        <w:t xml:space="preserve">Meno konzultanta alebo zamestnanca </w:t>
      </w:r>
      <w:proofErr w:type="spellStart"/>
      <w:r w:rsidRPr="008801C4">
        <w:rPr>
          <w:rFonts w:ascii="Arial" w:hAnsi="Arial" w:cs="Arial"/>
          <w:lang w:val="sk-SK"/>
        </w:rPr>
        <w:t>UVOaN</w:t>
      </w:r>
      <w:proofErr w:type="spellEnd"/>
    </w:p>
  </w:footnote>
  <w:footnote w:id="11">
    <w:p w14:paraId="06406DC6" w14:textId="0424AA99" w:rsidR="005C6BEA" w:rsidRPr="008801C4" w:rsidRDefault="005C6BEA">
      <w:pPr>
        <w:pStyle w:val="Textpoznmkypodiarou"/>
        <w:rPr>
          <w:rFonts w:ascii="Arial" w:hAnsi="Arial" w:cs="Arial"/>
          <w:lang w:val="sk-SK"/>
        </w:rPr>
      </w:pPr>
      <w:r w:rsidRPr="008801C4">
        <w:rPr>
          <w:rStyle w:val="Odkaznapoznmkupodiarou"/>
          <w:rFonts w:ascii="Arial" w:hAnsi="Arial" w:cs="Arial"/>
        </w:rPr>
        <w:footnoteRef/>
      </w:r>
      <w:r w:rsidRPr="008801C4">
        <w:rPr>
          <w:rFonts w:ascii="Arial" w:hAnsi="Arial" w:cs="Arial"/>
        </w:rPr>
        <w:t xml:space="preserve"> </w:t>
      </w:r>
      <w:r w:rsidR="00F27C28" w:rsidRPr="008801C4">
        <w:rPr>
          <w:rFonts w:ascii="Arial" w:hAnsi="Arial" w:cs="Arial"/>
          <w:sz w:val="18"/>
          <w:szCs w:val="18"/>
          <w:lang w:val="sk-SK"/>
        </w:rPr>
        <w:t>Vypĺňa</w:t>
      </w:r>
      <w:r w:rsidRPr="008801C4">
        <w:rPr>
          <w:rFonts w:ascii="Arial" w:hAnsi="Arial" w:cs="Arial"/>
          <w:sz w:val="18"/>
          <w:szCs w:val="18"/>
          <w:lang w:val="sk-SK"/>
        </w:rPr>
        <w:t xml:space="preserve"> sa v prípade, ak sa jedná o zákazku R UPJŠ</w:t>
      </w:r>
    </w:p>
  </w:footnote>
  <w:footnote w:id="12">
    <w:p w14:paraId="4F64B9E2" w14:textId="396DB5BE" w:rsidR="00F27C28" w:rsidRPr="008801C4" w:rsidRDefault="00F27C28">
      <w:pPr>
        <w:pStyle w:val="Textpoznmkypodiarou"/>
        <w:rPr>
          <w:rFonts w:ascii="Arial" w:hAnsi="Arial" w:cs="Arial"/>
          <w:lang w:val="sk-SK"/>
        </w:rPr>
      </w:pPr>
      <w:r w:rsidRPr="008801C4">
        <w:rPr>
          <w:rStyle w:val="Odkaznapoznmkupodiarou"/>
          <w:rFonts w:ascii="Arial" w:hAnsi="Arial" w:cs="Arial"/>
        </w:rPr>
        <w:footnoteRef/>
      </w:r>
      <w:r w:rsidRPr="008801C4">
        <w:rPr>
          <w:rFonts w:ascii="Arial" w:hAnsi="Arial" w:cs="Arial"/>
        </w:rPr>
        <w:t xml:space="preserve"> </w:t>
      </w:r>
      <w:r w:rsidRPr="008801C4">
        <w:rPr>
          <w:rFonts w:ascii="Arial" w:hAnsi="Arial" w:cs="Arial"/>
          <w:lang w:val="sk-SK"/>
        </w:rPr>
        <w:t>Meno predkladateľa, ktorý potvrdzuje svojím podpisom možnosť vykonať finančnú operáciu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B71"/>
    <w:multiLevelType w:val="hybridMultilevel"/>
    <w:tmpl w:val="439873E4"/>
    <w:lvl w:ilvl="0" w:tplc="A9CC8CA0">
      <w:start w:val="10"/>
      <w:numFmt w:val="bullet"/>
      <w:lvlText w:val="-"/>
      <w:lvlJc w:val="left"/>
      <w:pPr>
        <w:ind w:left="1080" w:hanging="360"/>
      </w:pPr>
      <w:rPr>
        <w:rFonts w:ascii="Segoe UI Symbol" w:eastAsia="Times New Roman" w:hAnsi="Segoe UI Symbol" w:cs="Segoe UI 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BF26A77"/>
    <w:multiLevelType w:val="hybridMultilevel"/>
    <w:tmpl w:val="DEF88D86"/>
    <w:lvl w:ilvl="0" w:tplc="22CAF5D6">
      <w:start w:val="10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E8A47C7"/>
    <w:multiLevelType w:val="multilevel"/>
    <w:tmpl w:val="BEAA3B8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F220DE9"/>
    <w:multiLevelType w:val="multilevel"/>
    <w:tmpl w:val="CAA6E86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2571DED"/>
    <w:multiLevelType w:val="hybridMultilevel"/>
    <w:tmpl w:val="C4825F6A"/>
    <w:lvl w:ilvl="0" w:tplc="DE32BABE">
      <w:start w:val="10"/>
      <w:numFmt w:val="bullet"/>
      <w:lvlText w:val="-"/>
      <w:lvlJc w:val="left"/>
      <w:pPr>
        <w:ind w:left="1080" w:hanging="360"/>
      </w:pPr>
      <w:rPr>
        <w:rFonts w:ascii="Segoe UI Symbol" w:eastAsia="Times New Roman" w:hAnsi="Segoe UI Symbol" w:cs="Segoe UI 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7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1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33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C760D2B"/>
    <w:multiLevelType w:val="hybridMultilevel"/>
    <w:tmpl w:val="9B2C8722"/>
    <w:lvl w:ilvl="0" w:tplc="DF5C45A8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2"/>
  </w:num>
  <w:num w:numId="3">
    <w:abstractNumId w:val="6"/>
  </w:num>
  <w:num w:numId="4">
    <w:abstractNumId w:val="11"/>
  </w:num>
  <w:num w:numId="5">
    <w:abstractNumId w:val="10"/>
  </w:num>
  <w:num w:numId="6">
    <w:abstractNumId w:val="37"/>
  </w:num>
  <w:num w:numId="7">
    <w:abstractNumId w:val="34"/>
  </w:num>
  <w:num w:numId="8">
    <w:abstractNumId w:val="18"/>
  </w:num>
  <w:num w:numId="9">
    <w:abstractNumId w:val="4"/>
  </w:num>
  <w:num w:numId="10">
    <w:abstractNumId w:val="9"/>
  </w:num>
  <w:num w:numId="11">
    <w:abstractNumId w:val="33"/>
  </w:num>
  <w:num w:numId="12">
    <w:abstractNumId w:val="25"/>
  </w:num>
  <w:num w:numId="13">
    <w:abstractNumId w:val="14"/>
  </w:num>
  <w:num w:numId="14">
    <w:abstractNumId w:val="26"/>
  </w:num>
  <w:num w:numId="15">
    <w:abstractNumId w:val="12"/>
  </w:num>
  <w:num w:numId="16">
    <w:abstractNumId w:val="28"/>
  </w:num>
  <w:num w:numId="17">
    <w:abstractNumId w:val="23"/>
  </w:num>
  <w:num w:numId="18">
    <w:abstractNumId w:val="36"/>
  </w:num>
  <w:num w:numId="19">
    <w:abstractNumId w:val="39"/>
  </w:num>
  <w:num w:numId="20">
    <w:abstractNumId w:val="31"/>
  </w:num>
  <w:num w:numId="21">
    <w:abstractNumId w:val="41"/>
  </w:num>
  <w:num w:numId="22">
    <w:abstractNumId w:val="40"/>
  </w:num>
  <w:num w:numId="23">
    <w:abstractNumId w:val="44"/>
  </w:num>
  <w:num w:numId="24">
    <w:abstractNumId w:val="7"/>
  </w:num>
  <w:num w:numId="25">
    <w:abstractNumId w:val="2"/>
  </w:num>
  <w:num w:numId="26">
    <w:abstractNumId w:val="32"/>
  </w:num>
  <w:num w:numId="27">
    <w:abstractNumId w:val="30"/>
  </w:num>
  <w:num w:numId="28">
    <w:abstractNumId w:val="24"/>
  </w:num>
  <w:num w:numId="29">
    <w:abstractNumId w:val="27"/>
  </w:num>
  <w:num w:numId="30">
    <w:abstractNumId w:val="46"/>
  </w:num>
  <w:num w:numId="31">
    <w:abstractNumId w:val="22"/>
  </w:num>
  <w:num w:numId="32">
    <w:abstractNumId w:val="29"/>
  </w:num>
  <w:num w:numId="33">
    <w:abstractNumId w:val="1"/>
  </w:num>
  <w:num w:numId="34">
    <w:abstractNumId w:val="16"/>
  </w:num>
  <w:num w:numId="35">
    <w:abstractNumId w:val="35"/>
  </w:num>
  <w:num w:numId="36">
    <w:abstractNumId w:val="13"/>
  </w:num>
  <w:num w:numId="37">
    <w:abstractNumId w:val="20"/>
  </w:num>
  <w:num w:numId="38">
    <w:abstractNumId w:val="21"/>
  </w:num>
  <w:num w:numId="39">
    <w:abstractNumId w:val="8"/>
  </w:num>
  <w:num w:numId="40">
    <w:abstractNumId w:val="38"/>
  </w:num>
  <w:num w:numId="41">
    <w:abstractNumId w:val="43"/>
  </w:num>
  <w:num w:numId="42">
    <w:abstractNumId w:val="17"/>
  </w:num>
  <w:num w:numId="43">
    <w:abstractNumId w:val="15"/>
  </w:num>
  <w:num w:numId="44">
    <w:abstractNumId w:val="19"/>
  </w:num>
  <w:num w:numId="45">
    <w:abstractNumId w:val="0"/>
  </w:num>
  <w:num w:numId="46">
    <w:abstractNumId w:val="45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41F8"/>
    <w:rsid w:val="00006B1C"/>
    <w:rsid w:val="0001585D"/>
    <w:rsid w:val="00017777"/>
    <w:rsid w:val="00022AAC"/>
    <w:rsid w:val="00023CFE"/>
    <w:rsid w:val="00037242"/>
    <w:rsid w:val="00046724"/>
    <w:rsid w:val="000529F8"/>
    <w:rsid w:val="0008346D"/>
    <w:rsid w:val="00084292"/>
    <w:rsid w:val="000A50C9"/>
    <w:rsid w:val="000A661C"/>
    <w:rsid w:val="000B2CB8"/>
    <w:rsid w:val="000B7356"/>
    <w:rsid w:val="000C7927"/>
    <w:rsid w:val="000E313D"/>
    <w:rsid w:val="0010157D"/>
    <w:rsid w:val="001217E3"/>
    <w:rsid w:val="0012751C"/>
    <w:rsid w:val="00131120"/>
    <w:rsid w:val="00131F8B"/>
    <w:rsid w:val="00134230"/>
    <w:rsid w:val="00157F99"/>
    <w:rsid w:val="001724F9"/>
    <w:rsid w:val="001A7AAE"/>
    <w:rsid w:val="001B0983"/>
    <w:rsid w:val="001C2A46"/>
    <w:rsid w:val="001C312C"/>
    <w:rsid w:val="001D0117"/>
    <w:rsid w:val="001E158B"/>
    <w:rsid w:val="001F7724"/>
    <w:rsid w:val="0020369D"/>
    <w:rsid w:val="00212E33"/>
    <w:rsid w:val="00213890"/>
    <w:rsid w:val="00214A00"/>
    <w:rsid w:val="002246C3"/>
    <w:rsid w:val="00225038"/>
    <w:rsid w:val="002275C0"/>
    <w:rsid w:val="00233A1A"/>
    <w:rsid w:val="0023717F"/>
    <w:rsid w:val="002433F8"/>
    <w:rsid w:val="002A4CAF"/>
    <w:rsid w:val="002A5318"/>
    <w:rsid w:val="002C31B8"/>
    <w:rsid w:val="002C3D11"/>
    <w:rsid w:val="002C6777"/>
    <w:rsid w:val="002D2FB3"/>
    <w:rsid w:val="002E672C"/>
    <w:rsid w:val="002E7614"/>
    <w:rsid w:val="0030361E"/>
    <w:rsid w:val="0030467C"/>
    <w:rsid w:val="00313C81"/>
    <w:rsid w:val="00325127"/>
    <w:rsid w:val="00331E82"/>
    <w:rsid w:val="00376D75"/>
    <w:rsid w:val="00383B30"/>
    <w:rsid w:val="00384030"/>
    <w:rsid w:val="00391051"/>
    <w:rsid w:val="003A0452"/>
    <w:rsid w:val="003B02C4"/>
    <w:rsid w:val="003B3FE1"/>
    <w:rsid w:val="003E1BEA"/>
    <w:rsid w:val="003F3E7E"/>
    <w:rsid w:val="0041350F"/>
    <w:rsid w:val="00424960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E59DD"/>
    <w:rsid w:val="004E62F9"/>
    <w:rsid w:val="004F2674"/>
    <w:rsid w:val="004F489A"/>
    <w:rsid w:val="0052140F"/>
    <w:rsid w:val="0052198D"/>
    <w:rsid w:val="00542ED9"/>
    <w:rsid w:val="005449F2"/>
    <w:rsid w:val="0056789F"/>
    <w:rsid w:val="00567B17"/>
    <w:rsid w:val="0059472B"/>
    <w:rsid w:val="005B3401"/>
    <w:rsid w:val="005C696B"/>
    <w:rsid w:val="005C6BEA"/>
    <w:rsid w:val="00642587"/>
    <w:rsid w:val="00645CB4"/>
    <w:rsid w:val="00647DF3"/>
    <w:rsid w:val="00652A55"/>
    <w:rsid w:val="00664569"/>
    <w:rsid w:val="00671C69"/>
    <w:rsid w:val="00683A51"/>
    <w:rsid w:val="00691C72"/>
    <w:rsid w:val="00694DDF"/>
    <w:rsid w:val="006B3700"/>
    <w:rsid w:val="006C7BCC"/>
    <w:rsid w:val="006D111D"/>
    <w:rsid w:val="006F5D1C"/>
    <w:rsid w:val="0070582C"/>
    <w:rsid w:val="00705BB2"/>
    <w:rsid w:val="00714DB8"/>
    <w:rsid w:val="00714E50"/>
    <w:rsid w:val="0073314B"/>
    <w:rsid w:val="00735008"/>
    <w:rsid w:val="00742878"/>
    <w:rsid w:val="00746208"/>
    <w:rsid w:val="007A0169"/>
    <w:rsid w:val="007A3E51"/>
    <w:rsid w:val="007C3ABC"/>
    <w:rsid w:val="007C73EB"/>
    <w:rsid w:val="007D50B3"/>
    <w:rsid w:val="008021AE"/>
    <w:rsid w:val="00832E5C"/>
    <w:rsid w:val="008344AD"/>
    <w:rsid w:val="00872CAF"/>
    <w:rsid w:val="0087338C"/>
    <w:rsid w:val="008801C4"/>
    <w:rsid w:val="00883B6C"/>
    <w:rsid w:val="008850E7"/>
    <w:rsid w:val="008963D7"/>
    <w:rsid w:val="008B017C"/>
    <w:rsid w:val="008B6C12"/>
    <w:rsid w:val="008C4061"/>
    <w:rsid w:val="008D217F"/>
    <w:rsid w:val="008E5C0D"/>
    <w:rsid w:val="008E676A"/>
    <w:rsid w:val="00903693"/>
    <w:rsid w:val="00903CD9"/>
    <w:rsid w:val="00911346"/>
    <w:rsid w:val="009167DF"/>
    <w:rsid w:val="009317B2"/>
    <w:rsid w:val="00935275"/>
    <w:rsid w:val="0093580A"/>
    <w:rsid w:val="009411D9"/>
    <w:rsid w:val="0094216D"/>
    <w:rsid w:val="00962CD9"/>
    <w:rsid w:val="00964E2D"/>
    <w:rsid w:val="00965FBF"/>
    <w:rsid w:val="00967BEF"/>
    <w:rsid w:val="00981D80"/>
    <w:rsid w:val="009973D7"/>
    <w:rsid w:val="009A45EC"/>
    <w:rsid w:val="009A4F4C"/>
    <w:rsid w:val="009B52D7"/>
    <w:rsid w:val="009B6CB0"/>
    <w:rsid w:val="009D0B5B"/>
    <w:rsid w:val="009D4CA9"/>
    <w:rsid w:val="009F21DA"/>
    <w:rsid w:val="009F5ACB"/>
    <w:rsid w:val="00A221B1"/>
    <w:rsid w:val="00A33522"/>
    <w:rsid w:val="00A41541"/>
    <w:rsid w:val="00A45F2F"/>
    <w:rsid w:val="00A52E08"/>
    <w:rsid w:val="00A54A11"/>
    <w:rsid w:val="00A65398"/>
    <w:rsid w:val="00A7164F"/>
    <w:rsid w:val="00A75109"/>
    <w:rsid w:val="00A81A33"/>
    <w:rsid w:val="00A91A1D"/>
    <w:rsid w:val="00A93756"/>
    <w:rsid w:val="00A96CC7"/>
    <w:rsid w:val="00AA4D3D"/>
    <w:rsid w:val="00AB506B"/>
    <w:rsid w:val="00AC0513"/>
    <w:rsid w:val="00AC508B"/>
    <w:rsid w:val="00AC585E"/>
    <w:rsid w:val="00AC60D5"/>
    <w:rsid w:val="00AE1511"/>
    <w:rsid w:val="00AE40E6"/>
    <w:rsid w:val="00AF3678"/>
    <w:rsid w:val="00B01370"/>
    <w:rsid w:val="00B0245D"/>
    <w:rsid w:val="00B119F9"/>
    <w:rsid w:val="00B165FE"/>
    <w:rsid w:val="00B31759"/>
    <w:rsid w:val="00B42194"/>
    <w:rsid w:val="00B42C38"/>
    <w:rsid w:val="00B43595"/>
    <w:rsid w:val="00B458EB"/>
    <w:rsid w:val="00B4643A"/>
    <w:rsid w:val="00B77151"/>
    <w:rsid w:val="00B9529C"/>
    <w:rsid w:val="00BB1034"/>
    <w:rsid w:val="00BD224F"/>
    <w:rsid w:val="00BD2BB0"/>
    <w:rsid w:val="00BF056C"/>
    <w:rsid w:val="00BF6625"/>
    <w:rsid w:val="00C23DC9"/>
    <w:rsid w:val="00C56D98"/>
    <w:rsid w:val="00C61102"/>
    <w:rsid w:val="00C80152"/>
    <w:rsid w:val="00CA2F06"/>
    <w:rsid w:val="00CB71D2"/>
    <w:rsid w:val="00CC34A9"/>
    <w:rsid w:val="00CD0E6D"/>
    <w:rsid w:val="00CE048B"/>
    <w:rsid w:val="00CE0F0C"/>
    <w:rsid w:val="00CE42C2"/>
    <w:rsid w:val="00CF4203"/>
    <w:rsid w:val="00CF4810"/>
    <w:rsid w:val="00CF5722"/>
    <w:rsid w:val="00CF6962"/>
    <w:rsid w:val="00D000EA"/>
    <w:rsid w:val="00D20FC0"/>
    <w:rsid w:val="00D33419"/>
    <w:rsid w:val="00D335C9"/>
    <w:rsid w:val="00D509E0"/>
    <w:rsid w:val="00D518AC"/>
    <w:rsid w:val="00D60784"/>
    <w:rsid w:val="00D72B53"/>
    <w:rsid w:val="00D766E3"/>
    <w:rsid w:val="00D77085"/>
    <w:rsid w:val="00D813AC"/>
    <w:rsid w:val="00D842DD"/>
    <w:rsid w:val="00D86C14"/>
    <w:rsid w:val="00D901D2"/>
    <w:rsid w:val="00DB2550"/>
    <w:rsid w:val="00DB443F"/>
    <w:rsid w:val="00DD2ACD"/>
    <w:rsid w:val="00DE5728"/>
    <w:rsid w:val="00DF0672"/>
    <w:rsid w:val="00DF2D30"/>
    <w:rsid w:val="00DF304B"/>
    <w:rsid w:val="00E0399A"/>
    <w:rsid w:val="00E03AB0"/>
    <w:rsid w:val="00E225DC"/>
    <w:rsid w:val="00E24283"/>
    <w:rsid w:val="00E46490"/>
    <w:rsid w:val="00E47FE2"/>
    <w:rsid w:val="00E56D01"/>
    <w:rsid w:val="00E65C30"/>
    <w:rsid w:val="00E75416"/>
    <w:rsid w:val="00E907C4"/>
    <w:rsid w:val="00EA1C37"/>
    <w:rsid w:val="00EB5EAD"/>
    <w:rsid w:val="00EC6C66"/>
    <w:rsid w:val="00ED7E20"/>
    <w:rsid w:val="00EE0A84"/>
    <w:rsid w:val="00F06323"/>
    <w:rsid w:val="00F27C28"/>
    <w:rsid w:val="00F30F07"/>
    <w:rsid w:val="00F32E4E"/>
    <w:rsid w:val="00F520D1"/>
    <w:rsid w:val="00F632EE"/>
    <w:rsid w:val="00F7185B"/>
    <w:rsid w:val="00F91400"/>
    <w:rsid w:val="00F927A0"/>
    <w:rsid w:val="00F96B69"/>
    <w:rsid w:val="00F97DEC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0ECB0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1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17E3"/>
    <w:rPr>
      <w:rFonts w:ascii="Segoe UI" w:eastAsiaTheme="minorEastAsia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167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67D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67DF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67D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67DF"/>
    <w:rPr>
      <w:rFonts w:eastAsiaTheme="minorEastAsia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vo.gov.sk/udaje-o-hospodarskych-subjektoch-vedene-uradom/register-osob-so-zakazom-490.html" TargetMode="External"/><Relationship Id="rId2" Type="http://schemas.openxmlformats.org/officeDocument/2006/relationships/hyperlink" Target="http://www.orsr.sk/" TargetMode="External"/><Relationship Id="rId1" Type="http://schemas.openxmlformats.org/officeDocument/2006/relationships/hyperlink" Target="https://www.zrsr.sk/" TargetMode="External"/><Relationship Id="rId4" Type="http://schemas.openxmlformats.org/officeDocument/2006/relationships/hyperlink" Target="https://rpvs.gov.sk/rpvs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98AC-7205-40BB-91F4-0FD492FC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4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Lucia Dlugošová</cp:lastModifiedBy>
  <cp:revision>21</cp:revision>
  <cp:lastPrinted>2019-02-20T10:02:00Z</cp:lastPrinted>
  <dcterms:created xsi:type="dcterms:W3CDTF">2019-04-16T12:57:00Z</dcterms:created>
  <dcterms:modified xsi:type="dcterms:W3CDTF">2019-06-28T08:28:00Z</dcterms:modified>
</cp:coreProperties>
</file>