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D4" w:rsidRPr="00331E82" w:rsidRDefault="00AF3CAA" w:rsidP="00A610D4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="00A610D4" w:rsidRPr="00331E82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="00A610D4" w:rsidRPr="00331E82">
        <w:rPr>
          <w:rStyle w:val="Hypertextovprepojenie"/>
          <w:rFonts w:ascii="Arial" w:eastAsia="Times New Roman" w:hAnsi="Arial" w:cs="Arial"/>
          <w:i/>
          <w:sz w:val="20"/>
          <w:szCs w:val="20"/>
        </w:rPr>
        <w:t>3</w:t>
      </w:r>
      <w:r w:rsidR="007F29CD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r w:rsidR="00A610D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331E82">
        <w:rPr>
          <w:rFonts w:ascii="Arial" w:eastAsia="Times New Roman" w:hAnsi="Arial" w:cs="Arial"/>
          <w:i/>
          <w:sz w:val="20"/>
          <w:szCs w:val="20"/>
        </w:rPr>
        <w:t>VZOR</w:t>
      </w:r>
      <w:r w:rsidRPr="00542ED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34351D" wp14:editId="00E6653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4676140" cy="885825"/>
            <wp:effectExtent l="0" t="0" r="0" b="952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Pr="00331E82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</w:p>
    <w:p w:rsidR="00A610D4" w:rsidRPr="00542ED9" w:rsidRDefault="00A610D4" w:rsidP="00A610D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A610D4" w:rsidRPr="00542ED9" w:rsidRDefault="00A610D4" w:rsidP="00A610D4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542ED9">
        <w:rPr>
          <w:rFonts w:ascii="Arial" w:hAnsi="Arial" w:cs="Arial"/>
          <w:b/>
        </w:rPr>
        <w:t>Podrobná  požiadavka</w:t>
      </w:r>
    </w:p>
    <w:p w:rsidR="00A610D4" w:rsidRPr="00542ED9" w:rsidRDefault="00A610D4" w:rsidP="00A610D4">
      <w:pPr>
        <w:spacing w:after="0" w:line="240" w:lineRule="auto"/>
        <w:jc w:val="center"/>
        <w:rPr>
          <w:rFonts w:ascii="Arial" w:hAnsi="Arial" w:cs="Arial"/>
          <w:b/>
        </w:rPr>
      </w:pPr>
      <w:r w:rsidRPr="00542ED9">
        <w:rPr>
          <w:rFonts w:ascii="Arial" w:hAnsi="Arial" w:cs="Arial"/>
          <w:b/>
        </w:rPr>
        <w:t>na  zabezpečenie verejného obstarávania tovarov, stavebných prác a služieb</w:t>
      </w:r>
    </w:p>
    <w:p w:rsidR="00A610D4" w:rsidRPr="00542ED9" w:rsidRDefault="00A610D4" w:rsidP="00A610D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A653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podľa</w:t>
      </w:r>
      <w:r w:rsidRPr="00542ED9">
        <w:rPr>
          <w:rFonts w:ascii="Arial" w:hAnsi="Arial" w:cs="Arial"/>
        </w:rPr>
        <w:t xml:space="preserve"> </w:t>
      </w:r>
      <w:r w:rsidRPr="00A653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zákona </w:t>
      </w:r>
      <w:r w:rsidRPr="00A65398">
        <w:rPr>
          <w:rFonts w:ascii="Arial" w:eastAsia="Times New Roman" w:hAnsi="Arial" w:cs="Arial"/>
          <w:i/>
          <w:sz w:val="20"/>
          <w:szCs w:val="20"/>
          <w:lang w:eastAsia="cs-CZ"/>
        </w:rPr>
        <w:t>343/2015 Z. z. o verejnom obstarávaní a o zmene a doplnení niektorých zákonov v znení neskorších predpisov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34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(ďalej len „zákon o verejnom obstarávaní“)</w:t>
      </w:r>
    </w:p>
    <w:p w:rsidR="00A610D4" w:rsidRDefault="00A610D4" w:rsidP="00A610D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A610D4" w:rsidRPr="00482AA9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Názov predmetu zákazky:</w:t>
      </w:r>
      <w:r>
        <w:rPr>
          <w:rFonts w:ascii="Arial" w:hAnsi="Arial" w:cs="Arial"/>
          <w:b/>
        </w:rPr>
        <w:t xml:space="preserve"> </w:t>
      </w:r>
    </w:p>
    <w:p w:rsidR="00A610D4" w:rsidRPr="00482AA9" w:rsidRDefault="00A610D4" w:rsidP="00A610D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5061697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642796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10788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Číslo položky v pláne verejného obstarávania</w:t>
      </w:r>
      <w:r w:rsidRPr="00D518AC">
        <w:rPr>
          <w:rFonts w:ascii="Arial" w:hAnsi="Arial" w:cs="Arial"/>
          <w:b/>
          <w:color w:val="000000"/>
        </w:rPr>
        <w:t xml:space="preserve">: 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Kód CPV: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Predpokladaná hodnota zákazky v € bez DPH</w:t>
      </w:r>
      <w:r w:rsidRPr="00D518AC">
        <w:rPr>
          <w:rFonts w:ascii="Arial" w:hAnsi="Arial" w:cs="Arial"/>
        </w:rPr>
        <w:t>: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Podrobná špecifikácia predmetu zákazky:</w:t>
      </w:r>
    </w:p>
    <w:p w:rsidR="00A610D4" w:rsidRPr="00D518AC" w:rsidRDefault="00A610D4" w:rsidP="00A610D4">
      <w:pPr>
        <w:pStyle w:val="Odsekzoznamu"/>
        <w:keepNext/>
        <w:numPr>
          <w:ilvl w:val="1"/>
          <w:numId w:val="19"/>
        </w:numPr>
        <w:spacing w:after="0" w:line="240" w:lineRule="auto"/>
        <w:ind w:left="1077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Podrobný opis predmetu zákazky s uvedením t</w:t>
      </w:r>
      <w:r>
        <w:rPr>
          <w:rFonts w:ascii="Arial" w:hAnsi="Arial" w:cs="Arial"/>
          <w:b/>
        </w:rPr>
        <w:t>echnických požiadaviek</w:t>
      </w:r>
      <w:r w:rsidRPr="00A54A11">
        <w:rPr>
          <w:rFonts w:ascii="Arial" w:hAnsi="Arial" w:cs="Arial"/>
          <w:b/>
          <w:sz w:val="20"/>
          <w:szCs w:val="20"/>
        </w:rPr>
        <w:t xml:space="preserve"> </w:t>
      </w:r>
      <w:r w:rsidRPr="00A54A11">
        <w:rPr>
          <w:rFonts w:ascii="Arial" w:hAnsi="Arial" w:cs="Arial"/>
          <w:i/>
          <w:sz w:val="20"/>
          <w:szCs w:val="20"/>
        </w:rPr>
        <w:t>(napríklad: Výkon, kvalita, rozmery, parametre a pod., podľa § 42 zákona o verejnom obstarávaní,</w:t>
      </w:r>
      <w:r w:rsidRPr="00A54A11">
        <w:rPr>
          <w:rFonts w:ascii="Arial" w:hAnsi="Arial" w:cs="Arial"/>
          <w:bCs/>
          <w:i/>
          <w:sz w:val="20"/>
          <w:szCs w:val="20"/>
        </w:rPr>
        <w:t xml:space="preserve"> p</w:t>
      </w:r>
      <w:r w:rsidRPr="00A54A11">
        <w:rPr>
          <w:rFonts w:ascii="Arial" w:hAnsi="Arial" w:cs="Arial"/>
          <w:i/>
          <w:sz w:val="20"/>
          <w:szCs w:val="20"/>
        </w:rPr>
        <w:t xml:space="preserve">ísomné, grafické alebo iné podklady obsahujúce podrobné vymedzenie predmetu zákazky. Uvedú sa    v nich všetky okolnosti, ktoré budú dôležité na plnenie zmluvy a na vypracovanie ponuky. </w:t>
      </w:r>
      <w:r w:rsidRPr="00A54A11">
        <w:rPr>
          <w:rFonts w:ascii="Arial" w:hAnsi="Arial" w:cs="Arial"/>
          <w:i/>
          <w:sz w:val="20"/>
          <w:szCs w:val="20"/>
          <w:lang w:bidi="sk-SK"/>
        </w:rPr>
        <w:t xml:space="preserve">Opis predmetu zákazky môže odkazovať aj na osobitný postup alebo metódu výroby alebo poskytovania požadovaných tovarov, stavebných prác alebo služieb, ako aj na osobitný postup inej fázy ich životného cyklu, a to aj vtedy, ak tieto faktory netvoria súčasť ich hmotnej podstaty, musia však súvisieť s predmetom zákazky a byť primerané jej hodnote a cieľom. </w:t>
      </w:r>
      <w:r w:rsidRPr="00A54A11">
        <w:rPr>
          <w:rFonts w:ascii="Arial" w:hAnsi="Arial" w:cs="Arial"/>
          <w:i/>
          <w:sz w:val="20"/>
          <w:szCs w:val="20"/>
        </w:rPr>
        <w:t>Predmet zákazky musí byť opísaný zrozumiteľne, jednoznačne, úplne a nediskriminačne.)</w:t>
      </w:r>
    </w:p>
    <w:p w:rsidR="00A610D4" w:rsidRPr="00832E5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D518AC">
        <w:rPr>
          <w:rFonts w:ascii="Arial" w:hAnsi="Arial" w:cs="Arial"/>
          <w:b/>
        </w:rPr>
        <w:t>Rozsah zákazky</w:t>
      </w:r>
      <w:r w:rsidRPr="00832E5C">
        <w:rPr>
          <w:rFonts w:ascii="Arial" w:hAnsi="Arial" w:cs="Arial"/>
          <w:bCs/>
          <w:i/>
        </w:rPr>
        <w:t xml:space="preserve"> </w:t>
      </w:r>
      <w:r w:rsidRPr="00A54A11">
        <w:rPr>
          <w:rFonts w:ascii="Arial" w:hAnsi="Arial" w:cs="Arial"/>
          <w:bCs/>
          <w:i/>
          <w:sz w:val="20"/>
          <w:szCs w:val="20"/>
        </w:rPr>
        <w:t>(uvedie sa požadované množstvo, rozsah zákazky)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Obhliadka</w:t>
      </w:r>
      <w:r w:rsidRPr="00D518AC">
        <w:rPr>
          <w:rFonts w:ascii="Arial" w:hAnsi="Arial" w:cs="Arial"/>
          <w:b/>
        </w:rPr>
        <w:t xml:space="preserve"> miesta dodania zákazky</w:t>
      </w:r>
      <w:r>
        <w:rPr>
          <w:rFonts w:ascii="Arial" w:hAnsi="Arial" w:cs="Arial"/>
        </w:rPr>
        <w:t xml:space="preserve"> </w:t>
      </w:r>
      <w:r w:rsidRPr="00E03AB0">
        <w:rPr>
          <w:rFonts w:ascii="Arial" w:hAnsi="Arial" w:cs="Arial"/>
          <w:i/>
          <w:sz w:val="20"/>
          <w:szCs w:val="20"/>
        </w:rPr>
        <w:t>(ak je umožnená - určenie kontaktu)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Zdroj finančných prostr</w:t>
      </w:r>
      <w:r>
        <w:rPr>
          <w:rFonts w:ascii="Arial" w:hAnsi="Arial" w:cs="Arial"/>
          <w:b/>
        </w:rPr>
        <w:t xml:space="preserve">iedkov verejného obstarávateľa </w:t>
      </w:r>
      <w:r w:rsidRPr="00A54A11">
        <w:rPr>
          <w:rFonts w:ascii="Arial" w:hAnsi="Arial" w:cs="Arial"/>
          <w:i/>
          <w:sz w:val="20"/>
          <w:szCs w:val="20"/>
        </w:rPr>
        <w:t>(uvedie sa názov grantu, pri proje</w:t>
      </w:r>
      <w:r>
        <w:rPr>
          <w:rFonts w:ascii="Arial" w:hAnsi="Arial" w:cs="Arial"/>
          <w:i/>
          <w:sz w:val="20"/>
          <w:szCs w:val="20"/>
        </w:rPr>
        <w:t>kte z NFP uviesť aj ITMS a pod.</w:t>
      </w:r>
      <w:r w:rsidRPr="00A54A11">
        <w:rPr>
          <w:rFonts w:ascii="Arial" w:hAnsi="Arial" w:cs="Arial"/>
          <w:i/>
          <w:sz w:val="20"/>
          <w:szCs w:val="20"/>
        </w:rPr>
        <w:t>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Záruky</w:t>
      </w:r>
      <w:r w:rsidRPr="00D518AC">
        <w:rPr>
          <w:rFonts w:ascii="Arial" w:hAnsi="Arial" w:cs="Arial"/>
          <w:b/>
        </w:rPr>
        <w:t xml:space="preserve"> žiadané predkladat</w:t>
      </w:r>
      <w:r>
        <w:rPr>
          <w:rFonts w:ascii="Arial" w:hAnsi="Arial" w:cs="Arial"/>
          <w:b/>
        </w:rPr>
        <w:t>eľom súvisiace s plnením zmluvy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D518AC">
        <w:rPr>
          <w:rFonts w:ascii="Arial" w:hAnsi="Arial" w:cs="Arial"/>
          <w:b/>
        </w:rPr>
        <w:t xml:space="preserve">ozdelenie zákazky na časti, resp. ak rozdelenie sa nepožaduje, zdôvodnenie nerozdelenia </w:t>
      </w:r>
      <w:r w:rsidRPr="00A54A11">
        <w:rPr>
          <w:rFonts w:ascii="Arial" w:hAnsi="Arial" w:cs="Arial"/>
          <w:i/>
          <w:sz w:val="20"/>
          <w:szCs w:val="20"/>
        </w:rPr>
        <w:t>(výsledkom verejného obstarávania bude viac zmlúv, každá zmluva na konkrétnu časť zákazky)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D518AC">
        <w:rPr>
          <w:rFonts w:ascii="Arial" w:hAnsi="Arial" w:cs="Arial"/>
          <w:b/>
        </w:rPr>
        <w:t xml:space="preserve">rílohy </w:t>
      </w:r>
      <w:r>
        <w:rPr>
          <w:rFonts w:ascii="Arial" w:hAnsi="Arial" w:cs="Arial"/>
          <w:b/>
        </w:rPr>
        <w:t>k špecifikácií predmetu zákazky</w:t>
      </w:r>
    </w:p>
    <w:p w:rsidR="00A610D4" w:rsidRDefault="00A610D4" w:rsidP="00A610D4">
      <w:pPr>
        <w:pStyle w:val="Odsekzoznamu"/>
        <w:numPr>
          <w:ilvl w:val="1"/>
          <w:numId w:val="19"/>
        </w:numPr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Ďalšie požiadavky</w:t>
      </w:r>
    </w:p>
    <w:p w:rsidR="00A610D4" w:rsidRPr="00D518AC" w:rsidRDefault="00A610D4" w:rsidP="00A610D4">
      <w:pPr>
        <w:pStyle w:val="Odsekzoznamu"/>
        <w:ind w:left="1080"/>
        <w:jc w:val="both"/>
        <w:rPr>
          <w:rFonts w:ascii="Arial" w:eastAsiaTheme="minorHAnsi" w:hAnsi="Arial" w:cs="Arial"/>
          <w:b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>Požiadavky na preukázanie finančného a ekon</w:t>
      </w:r>
      <w:r>
        <w:rPr>
          <w:rFonts w:ascii="Arial" w:hAnsi="Arial" w:cs="Arial"/>
          <w:b/>
        </w:rPr>
        <w:t xml:space="preserve">omického postavenia, technickej </w:t>
      </w:r>
      <w:r w:rsidRPr="00A54A11">
        <w:rPr>
          <w:rFonts w:ascii="Arial" w:hAnsi="Arial" w:cs="Arial"/>
          <w:b/>
        </w:rPr>
        <w:t>spôsobilo</w:t>
      </w:r>
      <w:r>
        <w:rPr>
          <w:rFonts w:ascii="Arial" w:hAnsi="Arial" w:cs="Arial"/>
          <w:b/>
        </w:rPr>
        <w:t xml:space="preserve">sti alebo odbornej spôsobilosti </w:t>
      </w:r>
      <w:r w:rsidRPr="00A54A11">
        <w:rPr>
          <w:rFonts w:ascii="Arial" w:hAnsi="Arial" w:cs="Arial"/>
          <w:i/>
          <w:sz w:val="20"/>
          <w:szCs w:val="20"/>
        </w:rPr>
        <w:t>(napríklad: STN, ISO, certifikát výrobku, opis technického vybavenia a pod.- podľa § 33, 34, 35 a 36 zákona o verejnom obstarávaní)</w:t>
      </w:r>
    </w:p>
    <w:p w:rsidR="00A610D4" w:rsidRPr="00A54A11" w:rsidRDefault="00A610D4" w:rsidP="00A610D4">
      <w:pPr>
        <w:pStyle w:val="Odsekzoznamu"/>
        <w:jc w:val="both"/>
        <w:rPr>
          <w:rFonts w:ascii="Arial" w:eastAsiaTheme="minorHAnsi" w:hAnsi="Arial" w:cs="Arial"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>Náv</w:t>
      </w:r>
      <w:r>
        <w:rPr>
          <w:rFonts w:ascii="Arial" w:hAnsi="Arial" w:cs="Arial"/>
          <w:b/>
        </w:rPr>
        <w:t>rh kritérií na hodnotenie ponúk</w:t>
      </w:r>
      <w:r>
        <w:rPr>
          <w:rFonts w:ascii="Arial" w:hAnsi="Arial" w:cs="Arial"/>
          <w:i/>
        </w:rPr>
        <w:t xml:space="preserve"> </w:t>
      </w:r>
      <w:r w:rsidRPr="00A54A11">
        <w:rPr>
          <w:rFonts w:ascii="Arial" w:hAnsi="Arial" w:cs="Arial"/>
          <w:i/>
          <w:sz w:val="20"/>
          <w:szCs w:val="20"/>
        </w:rPr>
        <w:t xml:space="preserve">(Určenie relatívnej váhy, </w:t>
      </w:r>
      <w:r w:rsidRPr="00A54A11">
        <w:rPr>
          <w:rStyle w:val="Zkladntext20"/>
          <w:rFonts w:ascii="Arial" w:hAnsi="Arial" w:cs="Arial"/>
          <w:i/>
          <w:sz w:val="20"/>
          <w:szCs w:val="20"/>
        </w:rPr>
        <w:t>ktorú možno vyjadriť určením intervalu s príslušným maximálnym rozpätím</w:t>
      </w:r>
      <w:r w:rsidRPr="00A54A11">
        <w:rPr>
          <w:rFonts w:ascii="Arial" w:hAnsi="Arial" w:cs="Arial"/>
          <w:i/>
          <w:sz w:val="20"/>
          <w:szCs w:val="20"/>
        </w:rPr>
        <w:t xml:space="preserve">  jednotlivých kritérií a spôsobom celkového bodového vyhodnotenia ponuky na základe bodového ohodnotenia jednotlivých kritérií, podľa § 44 zákona o verejnom obstarávaní. Jednotlivé kritériá musia byť pomenované, jednoznačne definované a musia byť súvisiace s predmetom zákazky).</w:t>
      </w:r>
    </w:p>
    <w:p w:rsidR="00A610D4" w:rsidRPr="00A54A11" w:rsidRDefault="00A610D4" w:rsidP="00A610D4">
      <w:pPr>
        <w:pStyle w:val="Odsekzoznamu"/>
        <w:rPr>
          <w:rFonts w:ascii="Arial" w:eastAsiaTheme="minorHAnsi" w:hAnsi="Arial" w:cs="Arial"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>Návrh členov komisie:</w:t>
      </w:r>
    </w:p>
    <w:p w:rsidR="00A610D4" w:rsidRPr="00542ED9" w:rsidRDefault="00A610D4" w:rsidP="00A610D4">
      <w:pPr>
        <w:pStyle w:val="Odsekzoznamu"/>
        <w:numPr>
          <w:ilvl w:val="3"/>
          <w:numId w:val="1"/>
        </w:numPr>
        <w:spacing w:after="0" w:line="240" w:lineRule="auto"/>
        <w:ind w:left="1134" w:hanging="425"/>
        <w:jc w:val="both"/>
        <w:outlineLvl w:val="0"/>
        <w:rPr>
          <w:rFonts w:ascii="Arial" w:hAnsi="Arial" w:cs="Arial"/>
        </w:rPr>
      </w:pPr>
      <w:r w:rsidRPr="00542ED9">
        <w:rPr>
          <w:rFonts w:ascii="Arial" w:hAnsi="Arial" w:cs="Arial"/>
        </w:rPr>
        <w:lastRenderedPageBreak/>
        <w:t>na prípravu súťažných podkladov a podkladu pre oznámenie o vyhlásení verejného obstarávania/výzva na predkladanie ponúk a </w:t>
      </w:r>
    </w:p>
    <w:p w:rsidR="00A610D4" w:rsidRPr="00542ED9" w:rsidRDefault="00A610D4" w:rsidP="00A610D4">
      <w:pPr>
        <w:pStyle w:val="Odsekzoznamu"/>
        <w:numPr>
          <w:ilvl w:val="3"/>
          <w:numId w:val="1"/>
        </w:numPr>
        <w:spacing w:after="0" w:line="240" w:lineRule="auto"/>
        <w:ind w:left="1134" w:hanging="425"/>
        <w:jc w:val="both"/>
        <w:outlineLvl w:val="0"/>
        <w:rPr>
          <w:rFonts w:ascii="Arial" w:hAnsi="Arial" w:cs="Arial"/>
        </w:rPr>
      </w:pPr>
      <w:r w:rsidRPr="00542ED9">
        <w:rPr>
          <w:rFonts w:ascii="Arial" w:hAnsi="Arial" w:cs="Arial"/>
        </w:rPr>
        <w:t xml:space="preserve">na otváranie ponúk, posúdenie splnenia podmienok účasti uchádzačov a vyhodnotenie ponúk. </w:t>
      </w:r>
    </w:p>
    <w:p w:rsidR="00A610D4" w:rsidRDefault="00A610D4" w:rsidP="00A610D4">
      <w:pPr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A54A11">
        <w:rPr>
          <w:rFonts w:ascii="Arial" w:hAnsi="Arial" w:cs="Arial"/>
          <w:i/>
          <w:sz w:val="20"/>
          <w:szCs w:val="20"/>
        </w:rPr>
        <w:t>Poznámka: Spravidla sú to členovia komisie na prípravu súťažných podkladov, resp. ďalší s odborným vzdelaním alebo odbornou praxou vzťahujúcou sa k predmetu zákazky tak, aby boli schopní predložené ponuky vyhodnotiť.</w:t>
      </w: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610D4" w:rsidRPr="004F2674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 xml:space="preserve">Spôsob určenia ceny </w:t>
      </w:r>
      <w:r w:rsidRPr="006F5D1C">
        <w:rPr>
          <w:rFonts w:ascii="Arial" w:hAnsi="Arial" w:cs="Arial"/>
          <w:i/>
        </w:rPr>
        <w:t>(</w:t>
      </w:r>
      <w:r w:rsidRPr="004F2674">
        <w:rPr>
          <w:rFonts w:ascii="Arial" w:eastAsia="Batang" w:hAnsi="Arial" w:cs="Arial"/>
          <w:i/>
          <w:sz w:val="20"/>
          <w:szCs w:val="20"/>
        </w:rPr>
        <w:t>Je potrebné uviesť, čo sa bude oceňovať, niekedy je potrebné uvádzať napr. aj cenu za balenie ale aj za litre, resp. kg a pod.</w:t>
      </w:r>
      <w:r>
        <w:rPr>
          <w:rFonts w:ascii="Arial" w:eastAsia="Batang" w:hAnsi="Arial" w:cs="Arial"/>
          <w:i/>
          <w:sz w:val="20"/>
          <w:szCs w:val="20"/>
        </w:rPr>
        <w:t>)</w:t>
      </w:r>
    </w:p>
    <w:p w:rsidR="00A610D4" w:rsidRPr="00A54A11" w:rsidRDefault="00A610D4" w:rsidP="00A610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i/>
          <w:sz w:val="20"/>
          <w:szCs w:val="20"/>
        </w:rPr>
      </w:pPr>
    </w:p>
    <w:p w:rsidR="00A610D4" w:rsidRPr="00AC60D5" w:rsidRDefault="00A610D4" w:rsidP="00A610D4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60D5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bchodné podmienky zmluvy </w:t>
      </w:r>
      <w:r w:rsidRPr="006F5D1C">
        <w:rPr>
          <w:rFonts w:ascii="Arial" w:hAnsi="Arial" w:cs="Arial"/>
          <w:bCs/>
          <w:i/>
          <w:sz w:val="22"/>
          <w:szCs w:val="22"/>
        </w:rPr>
        <w:t>(</w:t>
      </w:r>
      <w:r w:rsidRPr="00AC60D5">
        <w:rPr>
          <w:rFonts w:ascii="Arial" w:hAnsi="Arial" w:cs="Arial"/>
          <w:i/>
          <w:sz w:val="20"/>
          <w:szCs w:val="20"/>
        </w:rPr>
        <w:t xml:space="preserve">Uvádzajú sa požiadavky týkajúce sa technických požiadaviek, lehôt a </w:t>
      </w:r>
      <w:r>
        <w:rPr>
          <w:rFonts w:ascii="Arial" w:hAnsi="Arial" w:cs="Arial"/>
          <w:i/>
          <w:sz w:val="20"/>
          <w:szCs w:val="20"/>
        </w:rPr>
        <w:t>miesta dodania, záruky, servisu)</w:t>
      </w:r>
    </w:p>
    <w:p w:rsidR="00A610D4" w:rsidRPr="00542ED9" w:rsidRDefault="00A610D4" w:rsidP="00A610D4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>podstatné náležitosti budúceho právneho vzťahu, platobné a fakturačné podmienky, sankcie, zodpovednosť za vady, osobitné ustanovenia, pravidlá zmeny zmluvy, odstúpenia od zmluvy a pod.</w:t>
      </w:r>
    </w:p>
    <w:p w:rsidR="00A610D4" w:rsidRPr="00542ED9" w:rsidRDefault="00A610D4" w:rsidP="00A610D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542ED9">
        <w:rPr>
          <w:rFonts w:ascii="Arial" w:hAnsi="Arial" w:cs="Arial"/>
        </w:rPr>
        <w:t>typ zmluvy – kúpna zmluva, zmluva o dielo, zmluva o poskytovaní služieb, mandátna zmluva  a podobne resp. rámcová dohoda,</w:t>
      </w:r>
    </w:p>
    <w:p w:rsidR="00A610D4" w:rsidRPr="00542ED9" w:rsidRDefault="00A610D4" w:rsidP="00A610D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542ED9">
        <w:rPr>
          <w:rFonts w:ascii="Arial" w:hAnsi="Arial" w:cs="Arial"/>
        </w:rPr>
        <w:t xml:space="preserve">trvanie zmluvy od - do, resp. na dobu neurčitú, </w:t>
      </w:r>
    </w:p>
    <w:p w:rsidR="00A610D4" w:rsidRDefault="00A610D4" w:rsidP="00A610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610D4" w:rsidRPr="00AC60D5" w:rsidRDefault="00A610D4" w:rsidP="00A610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C60D5">
        <w:rPr>
          <w:rFonts w:ascii="Arial" w:hAnsi="Arial" w:cs="Arial"/>
          <w:b/>
          <w:sz w:val="22"/>
          <w:szCs w:val="22"/>
        </w:rPr>
        <w:t>Zodpovedné osoby:</w:t>
      </w:r>
    </w:p>
    <w:p w:rsidR="00A610D4" w:rsidRPr="00542ED9" w:rsidRDefault="00A610D4" w:rsidP="00A610D4">
      <w:pPr>
        <w:pStyle w:val="Default"/>
        <w:numPr>
          <w:ilvl w:val="0"/>
          <w:numId w:val="21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542ED9">
        <w:rPr>
          <w:rFonts w:ascii="Arial" w:eastAsia="Times New Roman" w:hAnsi="Arial" w:cs="Arial"/>
          <w:color w:val="auto"/>
          <w:sz w:val="22"/>
          <w:szCs w:val="22"/>
        </w:rPr>
        <w:t>poverenú osobu oprávnenú konať v rozsahu zmluvy,</w:t>
      </w:r>
    </w:p>
    <w:p w:rsidR="00A610D4" w:rsidRPr="00542ED9" w:rsidRDefault="00A610D4" w:rsidP="00A610D4">
      <w:pPr>
        <w:pStyle w:val="Default"/>
        <w:numPr>
          <w:ilvl w:val="0"/>
          <w:numId w:val="21"/>
        </w:numPr>
        <w:jc w:val="both"/>
        <w:rPr>
          <w:rFonts w:ascii="Arial" w:hAnsi="Arial" w:cs="Arial"/>
          <w:i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 xml:space="preserve">osobu zodpovednú za porovnávanie cien </w:t>
      </w:r>
      <w:r>
        <w:rPr>
          <w:rFonts w:ascii="Arial" w:hAnsi="Arial" w:cs="Arial"/>
          <w:i/>
          <w:sz w:val="22"/>
          <w:szCs w:val="22"/>
        </w:rPr>
        <w:t>(</w:t>
      </w:r>
      <w:r w:rsidRPr="00542ED9">
        <w:rPr>
          <w:rFonts w:ascii="Arial" w:hAnsi="Arial" w:cs="Arial"/>
          <w:i/>
          <w:sz w:val="22"/>
          <w:szCs w:val="22"/>
        </w:rPr>
        <w:t>len pri tovaroch s opakovaným plnením),</w:t>
      </w:r>
    </w:p>
    <w:p w:rsidR="00A610D4" w:rsidRPr="00542ED9" w:rsidRDefault="00A610D4" w:rsidP="00A610D4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>osobu zodpovednú za hlásenie o dodávke,</w:t>
      </w:r>
    </w:p>
    <w:p w:rsidR="00A610D4" w:rsidRPr="00542ED9" w:rsidRDefault="00A610D4" w:rsidP="00A610D4">
      <w:pPr>
        <w:pStyle w:val="Default"/>
        <w:ind w:left="1134"/>
        <w:jc w:val="both"/>
        <w:rPr>
          <w:rFonts w:ascii="Arial" w:hAnsi="Arial" w:cs="Arial"/>
          <w:sz w:val="22"/>
          <w:szCs w:val="22"/>
        </w:rPr>
      </w:pPr>
    </w:p>
    <w:p w:rsidR="00A610D4" w:rsidRPr="004F2674" w:rsidRDefault="00A610D4" w:rsidP="00A610D4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542ED9">
        <w:rPr>
          <w:rFonts w:ascii="Arial" w:hAnsi="Arial" w:cs="Arial"/>
          <w:sz w:val="22"/>
          <w:szCs w:val="22"/>
        </w:rPr>
        <w:t xml:space="preserve"> </w:t>
      </w:r>
      <w:r w:rsidRPr="00542ED9">
        <w:rPr>
          <w:rFonts w:ascii="Arial" w:hAnsi="Arial" w:cs="Arial"/>
          <w:b/>
          <w:sz w:val="22"/>
          <w:szCs w:val="22"/>
        </w:rPr>
        <w:t>Informácia o prí</w:t>
      </w:r>
      <w:r>
        <w:rPr>
          <w:rFonts w:ascii="Arial" w:hAnsi="Arial" w:cs="Arial"/>
          <w:b/>
          <w:sz w:val="22"/>
          <w:szCs w:val="22"/>
        </w:rPr>
        <w:t xml:space="preserve">pravných trhových konzultáciách </w:t>
      </w:r>
      <w:r w:rsidRPr="004F2674">
        <w:rPr>
          <w:rFonts w:ascii="Arial" w:hAnsi="Arial" w:cs="Arial"/>
          <w:i/>
          <w:sz w:val="20"/>
          <w:szCs w:val="20"/>
        </w:rPr>
        <w:t>(</w:t>
      </w:r>
      <w:r w:rsidRPr="004F2674">
        <w:rPr>
          <w:rFonts w:ascii="Arial" w:hAnsi="Arial" w:cs="Arial"/>
          <w:bCs/>
          <w:i/>
          <w:sz w:val="20"/>
          <w:szCs w:val="20"/>
        </w:rPr>
        <w:t>Obchodné</w:t>
      </w:r>
      <w:r>
        <w:rPr>
          <w:rFonts w:ascii="Arial" w:hAnsi="Arial" w:cs="Arial"/>
          <w:bCs/>
          <w:i/>
          <w:sz w:val="20"/>
          <w:szCs w:val="20"/>
        </w:rPr>
        <w:t xml:space="preserve"> meno</w:t>
      </w:r>
      <w:r w:rsidRPr="004F2674">
        <w:rPr>
          <w:rFonts w:ascii="Arial" w:hAnsi="Arial" w:cs="Arial"/>
          <w:bCs/>
          <w:i/>
          <w:sz w:val="20"/>
          <w:szCs w:val="20"/>
        </w:rPr>
        <w:t xml:space="preserve"> – názov, sídlo, IČO hospodárskeho subjektu,</w:t>
      </w:r>
      <w:r w:rsidRPr="004F2674">
        <w:rPr>
          <w:rFonts w:ascii="Arial" w:hAnsi="Arial" w:cs="Arial"/>
          <w:i/>
          <w:sz w:val="20"/>
          <w:szCs w:val="20"/>
        </w:rPr>
        <w:t xml:space="preserve"> s ktorým prípravné trhové konzultácie boli uskutočnené a záznam o skutočnostiach, ktoré sa vymenili v súvislosti s hospodárskym subjektom so vzťahom k záujemcom na príprave postupu verejného obstarávania alebo informácií, ktoré z účasti hospodárskeho subjektu so vzťahom k záujemcom alebo uchádzačom vyplynuli.)</w:t>
      </w:r>
    </w:p>
    <w:p w:rsidR="00A610D4" w:rsidRPr="00542ED9" w:rsidRDefault="00A610D4" w:rsidP="00A610D4">
      <w:pPr>
        <w:pStyle w:val="Default"/>
        <w:ind w:left="1134" w:hanging="425"/>
        <w:jc w:val="both"/>
        <w:rPr>
          <w:rFonts w:ascii="Arial" w:hAnsi="Arial" w:cs="Arial"/>
          <w:b/>
          <w:sz w:val="22"/>
          <w:szCs w:val="22"/>
        </w:rPr>
      </w:pPr>
    </w:p>
    <w:p w:rsidR="00A610D4" w:rsidRPr="000E313D" w:rsidRDefault="00A610D4" w:rsidP="00A610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42ED9">
        <w:rPr>
          <w:rFonts w:ascii="Arial" w:hAnsi="Arial" w:cs="Arial"/>
          <w:b/>
          <w:bCs/>
          <w:sz w:val="22"/>
          <w:szCs w:val="22"/>
        </w:rPr>
        <w:t xml:space="preserve">Ďalšie informácie: </w:t>
      </w:r>
    </w:p>
    <w:p w:rsidR="00A610D4" w:rsidRPr="000E313D" w:rsidRDefault="00A610D4" w:rsidP="00A610D4">
      <w:pPr>
        <w:pStyle w:val="Default"/>
        <w:ind w:left="708"/>
        <w:jc w:val="both"/>
        <w:rPr>
          <w:rFonts w:ascii="Arial" w:hAnsi="Arial" w:cs="Arial"/>
          <w:sz w:val="20"/>
          <w:szCs w:val="20"/>
        </w:rPr>
      </w:pPr>
      <w:r w:rsidRPr="000E313D">
        <w:rPr>
          <w:rFonts w:ascii="Arial" w:eastAsia="Times New Roman" w:hAnsi="Arial" w:cs="Arial"/>
          <w:color w:val="auto"/>
          <w:sz w:val="20"/>
          <w:szCs w:val="20"/>
        </w:rPr>
        <w:t>Napríklad:</w:t>
      </w:r>
    </w:p>
    <w:p w:rsidR="00A610D4" w:rsidRPr="000E313D" w:rsidRDefault="00A610D4" w:rsidP="00A610D4">
      <w:pPr>
        <w:pStyle w:val="Default"/>
        <w:numPr>
          <w:ilvl w:val="3"/>
          <w:numId w:val="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E313D">
        <w:rPr>
          <w:rFonts w:ascii="Arial" w:hAnsi="Arial" w:cs="Arial"/>
          <w:sz w:val="20"/>
          <w:szCs w:val="20"/>
        </w:rPr>
        <w:t>pri nadlimitnej užšej súťaži, rokovacom konaní so zverejnením, inovatívnom partnerstve spôsob výberu záujemcov (kritéria výberu - návrh bodového hodnotenia kritérií a spôsob vyhodnotenia výberu podľa jednotlivých kritérií a ich uplatnenie),</w:t>
      </w:r>
    </w:p>
    <w:p w:rsidR="00A610D4" w:rsidRPr="000E313D" w:rsidRDefault="00A610D4" w:rsidP="00A610D4">
      <w:pPr>
        <w:pStyle w:val="Default"/>
        <w:ind w:left="709"/>
        <w:jc w:val="both"/>
        <w:rPr>
          <w:rFonts w:ascii="Arial" w:hAnsi="Arial" w:cs="Arial"/>
          <w:i/>
          <w:sz w:val="20"/>
          <w:szCs w:val="20"/>
        </w:rPr>
      </w:pPr>
      <w:r w:rsidRPr="000E313D">
        <w:rPr>
          <w:rFonts w:ascii="Arial" w:hAnsi="Arial" w:cs="Arial"/>
          <w:i/>
          <w:sz w:val="20"/>
          <w:szCs w:val="20"/>
        </w:rPr>
        <w:t xml:space="preserve">Poznámka: Len pokiaľ sa bude realizovať nadlimitná zákazka, </w:t>
      </w:r>
      <w:proofErr w:type="spellStart"/>
      <w:r>
        <w:rPr>
          <w:rFonts w:ascii="Arial" w:hAnsi="Arial" w:cs="Arial"/>
          <w:i/>
          <w:sz w:val="20"/>
          <w:szCs w:val="20"/>
        </w:rPr>
        <w:t>t.j</w:t>
      </w:r>
      <w:proofErr w:type="spellEnd"/>
      <w:r>
        <w:rPr>
          <w:rFonts w:ascii="Arial" w:hAnsi="Arial" w:cs="Arial"/>
          <w:i/>
          <w:sz w:val="20"/>
          <w:szCs w:val="20"/>
        </w:rPr>
        <w:t>. obmedzenie počtu záujemcov</w:t>
      </w:r>
      <w:r w:rsidRPr="000E313D">
        <w:rPr>
          <w:rFonts w:ascii="Arial" w:hAnsi="Arial" w:cs="Arial"/>
          <w:i/>
          <w:sz w:val="20"/>
          <w:szCs w:val="20"/>
        </w:rPr>
        <w:t xml:space="preserve"> na min. 5.</w:t>
      </w:r>
    </w:p>
    <w:p w:rsidR="00A610D4" w:rsidRPr="000E313D" w:rsidRDefault="00A610D4" w:rsidP="00A610D4">
      <w:pPr>
        <w:pStyle w:val="Default"/>
        <w:numPr>
          <w:ilvl w:val="3"/>
          <w:numId w:val="3"/>
        </w:numPr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0E313D">
        <w:rPr>
          <w:rFonts w:ascii="Arial" w:hAnsi="Arial" w:cs="Arial"/>
          <w:bCs/>
          <w:sz w:val="20"/>
          <w:szCs w:val="20"/>
        </w:rPr>
        <w:t>pri priamom rokovacom konaní uviesť minimálne 1 záujemcu (obchodné meno  – názov. sídlo, IČO,</w:t>
      </w:r>
      <w:r w:rsidRPr="000E313D">
        <w:rPr>
          <w:rFonts w:ascii="Arial" w:hAnsi="Arial" w:cs="Arial"/>
          <w:sz w:val="20"/>
          <w:szCs w:val="20"/>
        </w:rPr>
        <w:t xml:space="preserve"> </w:t>
      </w:r>
      <w:r w:rsidRPr="000E313D">
        <w:rPr>
          <w:rFonts w:ascii="Arial" w:hAnsi="Arial" w:cs="Arial"/>
          <w:bCs/>
          <w:sz w:val="20"/>
          <w:szCs w:val="20"/>
        </w:rPr>
        <w:t>odôvodnenie a dokladovanie použitia postupu priameho   rokovacieho konania),</w:t>
      </w:r>
    </w:p>
    <w:p w:rsidR="00A610D4" w:rsidRPr="000E313D" w:rsidRDefault="00A610D4" w:rsidP="00A610D4">
      <w:pPr>
        <w:pStyle w:val="Default"/>
        <w:ind w:left="2160" w:hanging="1026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Možno ho použiť  napr.: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 xml:space="preserve">predmetom zákazky je vytvorenie alebo nadobudnutie jedinečného umeleckého diela alebo umeleckého výkonu podľa osobitného predpisu 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z technických dôvodov neexistuje hospodárska súťaž a za predpokladu, že neexistuje ani žiadna primeraná alternatíva alebo náhrada a chýbajúca hospodárska súťaž nie je výsledkom umelého zúženia parametrov verejného obstarávania alebo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ide o výhradné práva  a za predpokladu, že neexistuje žiadna primeraná alternatíva alebo náhrada a chýbajúca hospodárska súťaž nie je výsledkom umelého zúženia parametrov verejného obstarávania,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zákazka na dodanie tovaru, na uskutočnenie stavebných prác alebo na poskytnutie služby sa zadáva z dôvodu mimoriadnej udalosti nespôsobenej verejným obstarávateľom, ktorú nemohol predvídať, a vzhľadom na vzniknutú časovú tieseň nemožno uskutočniť verejnú súťaž, užšiu súťaž ani rokovacie konanie so zverejnením,</w:t>
      </w:r>
    </w:p>
    <w:p w:rsidR="00A610D4" w:rsidRPr="000E313D" w:rsidRDefault="00A610D4" w:rsidP="00A610D4">
      <w:pPr>
        <w:pStyle w:val="Default"/>
        <w:numPr>
          <w:ilvl w:val="0"/>
          <w:numId w:val="4"/>
        </w:numPr>
        <w:ind w:left="1418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ide o obstaranie tovaru ponúkaného za obzvlášť výhodných podmienok od likvidátora, od správcu alebo od exekútora</w:t>
      </w:r>
    </w:p>
    <w:p w:rsidR="00A610D4" w:rsidRPr="000E313D" w:rsidRDefault="00A610D4" w:rsidP="00A610D4">
      <w:pPr>
        <w:pStyle w:val="Default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0E313D">
        <w:rPr>
          <w:rFonts w:ascii="Arial" w:hAnsi="Arial" w:cs="Arial"/>
          <w:bCs/>
          <w:i/>
          <w:sz w:val="20"/>
          <w:szCs w:val="20"/>
        </w:rPr>
        <w:t>Poznámka: Pokiaľ sa bude realizovať priame rokovacie konanie je potrebné uviesť dôvody, dôkazy a dokumenty preukazujúce splnenie minimálne jednej podmienky pre zadávanie zákazky priamym rokovacím konaním podľa § 81 zákona o verejnom obstarávaní.</w:t>
      </w:r>
    </w:p>
    <w:p w:rsidR="00A610D4" w:rsidRDefault="00A610D4" w:rsidP="00A610D4">
      <w:pPr>
        <w:pStyle w:val="Default"/>
        <w:ind w:left="1134" w:hanging="141"/>
        <w:jc w:val="both"/>
        <w:rPr>
          <w:rFonts w:ascii="Arial" w:hAnsi="Arial" w:cs="Arial"/>
          <w:bCs/>
          <w:i/>
          <w:sz w:val="22"/>
          <w:szCs w:val="22"/>
        </w:rPr>
      </w:pPr>
    </w:p>
    <w:p w:rsidR="00A610D4" w:rsidRPr="00542ED9" w:rsidRDefault="00A610D4" w:rsidP="00A610D4">
      <w:pPr>
        <w:pStyle w:val="Default"/>
        <w:ind w:left="1134" w:hanging="141"/>
        <w:jc w:val="both"/>
        <w:rPr>
          <w:rFonts w:ascii="Arial" w:hAnsi="Arial" w:cs="Arial"/>
          <w:bCs/>
          <w:i/>
          <w:sz w:val="22"/>
          <w:szCs w:val="22"/>
        </w:rPr>
      </w:pPr>
    </w:p>
    <w:p w:rsidR="00A610D4" w:rsidRDefault="00A610D4" w:rsidP="00A610D4">
      <w:pPr>
        <w:spacing w:after="0"/>
        <w:ind w:firstLine="708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A610D4" w:rsidRDefault="00A610D4" w:rsidP="00A610D4">
      <w:pPr>
        <w:spacing w:after="0"/>
        <w:jc w:val="both"/>
        <w:rPr>
          <w:rFonts w:ascii="Arial" w:hAnsi="Arial" w:cs="Arial"/>
        </w:rPr>
      </w:pPr>
    </w:p>
    <w:p w:rsidR="00A610D4" w:rsidRPr="00482AA9" w:rsidRDefault="00A610D4" w:rsidP="00A610D4">
      <w:pPr>
        <w:spacing w:after="0"/>
        <w:ind w:firstLine="708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lastRenderedPageBreak/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10D4" w:rsidRPr="002A5318" w:rsidRDefault="00A610D4" w:rsidP="00A610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A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5318">
        <w:rPr>
          <w:rFonts w:ascii="Arial" w:hAnsi="Arial" w:cs="Arial"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 xml:space="preserve">(titul, meno, priezvisko poverenej osoby, </w:t>
      </w:r>
      <w:r w:rsidR="007F29CD">
        <w:rPr>
          <w:rFonts w:ascii="Arial" w:hAnsi="Arial" w:cs="Arial"/>
          <w:i/>
          <w:sz w:val="20"/>
          <w:szCs w:val="20"/>
        </w:rPr>
        <w:t>žiadateľa</w:t>
      </w:r>
      <w:bookmarkStart w:id="0" w:name="_GoBack"/>
      <w:bookmarkEnd w:id="0"/>
      <w:r w:rsidRPr="002A5318">
        <w:rPr>
          <w:rFonts w:ascii="Arial" w:hAnsi="Arial" w:cs="Arial"/>
          <w:i/>
          <w:sz w:val="20"/>
          <w:szCs w:val="20"/>
        </w:rPr>
        <w:t xml:space="preserve">) </w:t>
      </w:r>
      <w:r w:rsidRPr="002A5318">
        <w:rPr>
          <w:rFonts w:ascii="Arial" w:hAnsi="Arial" w:cs="Arial"/>
          <w:i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2A5318">
        <w:rPr>
          <w:rFonts w:ascii="Arial" w:hAnsi="Arial" w:cs="Arial"/>
          <w:sz w:val="20"/>
          <w:szCs w:val="20"/>
        </w:rPr>
        <w:t xml:space="preserve">   </w:t>
      </w: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</w:rPr>
      </w:pP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</w:rPr>
      </w:pPr>
    </w:p>
    <w:p w:rsidR="00A610D4" w:rsidRDefault="00A610D4" w:rsidP="00A610D4">
      <w:pPr>
        <w:spacing w:after="0" w:line="240" w:lineRule="auto"/>
        <w:outlineLvl w:val="0"/>
        <w:rPr>
          <w:sz w:val="20"/>
          <w:szCs w:val="20"/>
        </w:rPr>
      </w:pPr>
    </w:p>
    <w:p w:rsidR="00BF6625" w:rsidRPr="00A610D4" w:rsidRDefault="00BF6625" w:rsidP="00A610D4"/>
    <w:sectPr w:rsidR="00BF6625" w:rsidRPr="00A610D4" w:rsidSect="00D509E0">
      <w:footerReference w:type="even" r:id="rId9"/>
      <w:footerReference w:type="default" r:id="rId10"/>
      <w:footerReference w:type="first" r:id="rId11"/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AA" w:rsidRDefault="00AF3CAA" w:rsidP="008B017C">
      <w:pPr>
        <w:spacing w:after="0" w:line="240" w:lineRule="auto"/>
      </w:pPr>
      <w:r>
        <w:separator/>
      </w:r>
    </w:p>
  </w:endnote>
  <w:endnote w:type="continuationSeparator" w:id="0">
    <w:p w:rsidR="00AF3CAA" w:rsidRDefault="00AF3CAA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AA" w:rsidRDefault="00AF3CAA" w:rsidP="008B017C">
      <w:pPr>
        <w:spacing w:after="0" w:line="240" w:lineRule="auto"/>
      </w:pPr>
      <w:r>
        <w:separator/>
      </w:r>
    </w:p>
  </w:footnote>
  <w:footnote w:type="continuationSeparator" w:id="0">
    <w:p w:rsidR="00AF3CAA" w:rsidRDefault="00AF3CAA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032B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7F29CD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10D4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AF3CAA"/>
    <w:rsid w:val="00B165FE"/>
    <w:rsid w:val="00B42194"/>
    <w:rsid w:val="00B42C38"/>
    <w:rsid w:val="00B458EB"/>
    <w:rsid w:val="00B4643A"/>
    <w:rsid w:val="00B77151"/>
    <w:rsid w:val="00BB1034"/>
    <w:rsid w:val="00BC420A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BAB8E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1E8A-5E90-4106-9571-C5939924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2017-09-20T07:30:00Z</dcterms:created>
  <dcterms:modified xsi:type="dcterms:W3CDTF">2018-04-11T11:33:00Z</dcterms:modified>
</cp:coreProperties>
</file>