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D4" w:rsidRDefault="00162A7F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B611F1" wp14:editId="1ADB11D8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480175" cy="1362075"/>
            <wp:effectExtent l="0" t="0" r="0" b="9525"/>
            <wp:wrapNone/>
            <wp:docPr id="6" name="Obrázok 6" descr="Logotyp  P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 P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</w:p>
    <w:p w:rsidR="00A610D4" w:rsidRDefault="00162A7F" w:rsidP="00162A7F">
      <w:pPr>
        <w:tabs>
          <w:tab w:val="left" w:pos="7425"/>
        </w:tabs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:rsidR="00A610D4" w:rsidRPr="00331E82" w:rsidRDefault="00A610D4" w:rsidP="00A610D4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</w:p>
    <w:p w:rsidR="00A610D4" w:rsidRDefault="00A610D4" w:rsidP="00162A7F">
      <w:pPr>
        <w:tabs>
          <w:tab w:val="left" w:pos="681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162A7F" w:rsidRDefault="00162A7F" w:rsidP="00162A7F">
      <w:pPr>
        <w:tabs>
          <w:tab w:val="left" w:pos="681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162A7F" w:rsidRPr="00542ED9" w:rsidRDefault="00162A7F" w:rsidP="00162A7F">
      <w:pPr>
        <w:tabs>
          <w:tab w:val="left" w:pos="681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A610D4" w:rsidRPr="00542ED9" w:rsidRDefault="00D45A08" w:rsidP="00162A7F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Požiadavka na</w:t>
      </w:r>
      <w:r w:rsidR="00C84348">
        <w:rPr>
          <w:rFonts w:ascii="Arial" w:hAnsi="Arial" w:cs="Arial"/>
          <w:b/>
        </w:rPr>
        <w:t xml:space="preserve"> vypracovanie predpokladanej hodnoty zákazky</w:t>
      </w:r>
    </w:p>
    <w:p w:rsidR="00A610D4" w:rsidRPr="00162A7F" w:rsidRDefault="00C84348" w:rsidP="00162A7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na dodanie </w:t>
      </w:r>
      <w:r w:rsidR="00A610D4" w:rsidRPr="00542ED9">
        <w:rPr>
          <w:rFonts w:ascii="Arial" w:hAnsi="Arial" w:cs="Arial"/>
          <w:b/>
        </w:rPr>
        <w:t>tovarov, stavebných prác a</w:t>
      </w:r>
      <w:r w:rsidR="00D45A08">
        <w:rPr>
          <w:rFonts w:ascii="Arial" w:hAnsi="Arial" w:cs="Arial"/>
          <w:b/>
        </w:rPr>
        <w:t> </w:t>
      </w:r>
      <w:r w:rsidR="00A610D4" w:rsidRPr="00542ED9">
        <w:rPr>
          <w:rFonts w:ascii="Arial" w:hAnsi="Arial" w:cs="Arial"/>
          <w:b/>
        </w:rPr>
        <w:t>služieb</w:t>
      </w:r>
      <w:r w:rsidR="00D45A08">
        <w:rPr>
          <w:rFonts w:ascii="Arial" w:hAnsi="Arial" w:cs="Arial"/>
          <w:b/>
        </w:rPr>
        <w:t xml:space="preserve"> pre zákazky s nízkou hodnotou (ZNH) a zákazky </w:t>
      </w:r>
      <w:r w:rsidR="00D45A08" w:rsidRPr="00162A7F">
        <w:rPr>
          <w:rFonts w:ascii="Arial" w:hAnsi="Arial" w:cs="Arial"/>
          <w:b/>
          <w:u w:val="single"/>
        </w:rPr>
        <w:t>malého rozsahu (ZMR)</w:t>
      </w:r>
      <w:r w:rsidRPr="00162A7F">
        <w:rPr>
          <w:rFonts w:ascii="Arial" w:hAnsi="Arial" w:cs="Arial"/>
          <w:b/>
          <w:u w:val="single"/>
        </w:rPr>
        <w:t xml:space="preserve"> mimo EKS</w:t>
      </w:r>
      <w:r w:rsidR="00162A7F" w:rsidRPr="00162A7F">
        <w:rPr>
          <w:rFonts w:ascii="Arial" w:hAnsi="Arial" w:cs="Arial"/>
          <w:b/>
          <w:u w:val="single"/>
        </w:rPr>
        <w:t xml:space="preserve"> </w:t>
      </w:r>
      <w:r w:rsidR="00A610D4" w:rsidRPr="00162A7F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cs-CZ"/>
        </w:rPr>
        <w:t>podľa</w:t>
      </w:r>
      <w:r w:rsidR="00A610D4" w:rsidRPr="00162A7F">
        <w:rPr>
          <w:rFonts w:ascii="Arial" w:hAnsi="Arial" w:cs="Arial"/>
          <w:b/>
          <w:u w:val="single"/>
        </w:rPr>
        <w:t xml:space="preserve"> </w:t>
      </w:r>
      <w:r w:rsidR="00A610D4" w:rsidRPr="00162A7F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cs-CZ"/>
        </w:rPr>
        <w:t xml:space="preserve">zákona </w:t>
      </w:r>
      <w:r w:rsidR="00A610D4" w:rsidRPr="00162A7F">
        <w:rPr>
          <w:rFonts w:ascii="Arial" w:eastAsia="Times New Roman" w:hAnsi="Arial" w:cs="Arial"/>
          <w:b/>
          <w:i/>
          <w:sz w:val="20"/>
          <w:szCs w:val="20"/>
          <w:u w:val="single"/>
          <w:lang w:eastAsia="cs-CZ"/>
        </w:rPr>
        <w:t>343/2015 Z. z. o verejnom obstarávaní</w:t>
      </w:r>
    </w:p>
    <w:p w:rsidR="00A610D4" w:rsidRPr="00162A7F" w:rsidRDefault="00A610D4" w:rsidP="00A610D4">
      <w:pPr>
        <w:pStyle w:val="Odsekzoznamu"/>
        <w:spacing w:after="0"/>
        <w:jc w:val="both"/>
        <w:rPr>
          <w:rFonts w:ascii="Arial" w:hAnsi="Arial" w:cs="Arial"/>
          <w:b/>
          <w:u w:val="single"/>
        </w:rPr>
      </w:pPr>
    </w:p>
    <w:p w:rsidR="00A610D4" w:rsidRPr="00482AA9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Názov predmetu zákazky:</w:t>
      </w:r>
      <w:r>
        <w:rPr>
          <w:rFonts w:ascii="Arial" w:hAnsi="Arial" w:cs="Arial"/>
          <w:b/>
        </w:rPr>
        <w:t xml:space="preserve"> </w:t>
      </w:r>
    </w:p>
    <w:p w:rsidR="00A610D4" w:rsidRPr="00482AA9" w:rsidRDefault="00A610D4" w:rsidP="00A610D4">
      <w:pPr>
        <w:pStyle w:val="Odsekzoznamu"/>
        <w:spacing w:after="0"/>
        <w:jc w:val="both"/>
        <w:rPr>
          <w:rFonts w:ascii="Arial" w:hAnsi="Arial" w:cs="Arial"/>
          <w:b/>
        </w:rPr>
      </w:pPr>
    </w:p>
    <w:p w:rsidR="00A610D4" w:rsidRPr="00D518AC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 w:rsidRPr="00482AA9">
        <w:rPr>
          <w:rFonts w:ascii="Arial" w:hAnsi="Arial" w:cs="Arial"/>
          <w:b/>
        </w:rPr>
        <w:t>Druh zákazky:</w:t>
      </w:r>
      <w:r w:rsidRPr="00482AA9">
        <w:rPr>
          <w:rFonts w:ascii="Arial" w:hAnsi="Arial" w:cs="Arial"/>
          <w:b/>
        </w:rPr>
        <w:tab/>
      </w:r>
      <w:r w:rsidRPr="00482AA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5061697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74">
            <w:rPr>
              <w:rFonts w:ascii="MS Gothic" w:eastAsia="MS Gothic" w:hAnsi="MS Gothic" w:cs="Arial" w:hint="eastAsia"/>
            </w:rPr>
            <w:t>☐</w:t>
          </w:r>
        </w:sdtContent>
      </w:sdt>
      <w:r w:rsidRPr="00482AA9">
        <w:rPr>
          <w:rFonts w:ascii="Arial" w:hAnsi="Arial" w:cs="Arial"/>
        </w:rPr>
        <w:t xml:space="preserve"> tovar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642796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služba</w:t>
      </w:r>
      <w:r w:rsidRPr="00482AA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10788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Pr="00482AA9">
        <w:rPr>
          <w:rFonts w:ascii="Arial" w:hAnsi="Arial" w:cs="Arial"/>
        </w:rPr>
        <w:t xml:space="preserve"> stavebná práca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AD5924" w:rsidRDefault="00A610D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D518AC">
        <w:rPr>
          <w:rFonts w:ascii="Arial" w:hAnsi="Arial" w:cs="Arial"/>
          <w:b/>
        </w:rPr>
        <w:t>Číslo položky v pláne verejného obstarávania</w:t>
      </w:r>
      <w:r w:rsidRPr="00D518AC">
        <w:rPr>
          <w:rFonts w:ascii="Arial" w:hAnsi="Arial" w:cs="Arial"/>
          <w:b/>
          <w:color w:val="000000"/>
        </w:rPr>
        <w:t xml:space="preserve">: </w:t>
      </w:r>
      <w:r w:rsidR="00AD5924" w:rsidRPr="00AD5924">
        <w:rPr>
          <w:rFonts w:ascii="Arial" w:hAnsi="Arial" w:cs="Arial"/>
          <w:color w:val="000000"/>
        </w:rPr>
        <w:t>(</w:t>
      </w:r>
      <w:r w:rsidR="00D45A08" w:rsidRPr="00AD5924">
        <w:rPr>
          <w:rFonts w:ascii="Arial" w:hAnsi="Arial" w:cs="Arial"/>
          <w:color w:val="000000"/>
        </w:rPr>
        <w:t>z </w:t>
      </w:r>
      <w:proofErr w:type="spellStart"/>
      <w:r w:rsidR="00D45A08" w:rsidRPr="00AD5924">
        <w:rPr>
          <w:rFonts w:ascii="Arial" w:hAnsi="Arial" w:cs="Arial"/>
          <w:color w:val="000000"/>
        </w:rPr>
        <w:t>eProcurementu</w:t>
      </w:r>
      <w:proofErr w:type="spellEnd"/>
      <w:r w:rsidR="00D45A08" w:rsidRPr="00AD5924">
        <w:rPr>
          <w:rFonts w:ascii="Arial" w:hAnsi="Arial" w:cs="Arial"/>
          <w:color w:val="000000"/>
        </w:rPr>
        <w:t xml:space="preserve"> vyhľadá sekretárka</w:t>
      </w:r>
      <w:r w:rsidR="00AD5924" w:rsidRPr="00AD5924">
        <w:rPr>
          <w:rFonts w:ascii="Arial" w:hAnsi="Arial" w:cs="Arial"/>
          <w:color w:val="000000"/>
        </w:rPr>
        <w:t>)</w:t>
      </w:r>
    </w:p>
    <w:p w:rsidR="00A610D4" w:rsidRPr="00D518AC" w:rsidRDefault="00A610D4" w:rsidP="00A610D4">
      <w:pPr>
        <w:pStyle w:val="Odsekzoznamu"/>
        <w:jc w:val="both"/>
        <w:rPr>
          <w:rFonts w:ascii="Arial" w:hAnsi="Arial" w:cs="Arial"/>
          <w:b/>
        </w:rPr>
      </w:pPr>
    </w:p>
    <w:p w:rsidR="00A610D4" w:rsidRPr="00D518AC" w:rsidRDefault="00AD5924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</w:t>
      </w:r>
      <w:r w:rsidR="00A610D4" w:rsidRPr="00D518AC">
        <w:rPr>
          <w:rFonts w:ascii="Arial" w:hAnsi="Arial" w:cs="Arial"/>
          <w:b/>
        </w:rPr>
        <w:t>pecifikácia predmetu zákazky:</w:t>
      </w:r>
    </w:p>
    <w:p w:rsidR="00A610D4" w:rsidRPr="00D518AC" w:rsidRDefault="00AD5924" w:rsidP="00A610D4">
      <w:pPr>
        <w:pStyle w:val="Odsekzoznamu"/>
        <w:keepNext/>
        <w:numPr>
          <w:ilvl w:val="1"/>
          <w:numId w:val="19"/>
        </w:numPr>
        <w:spacing w:after="0" w:line="240" w:lineRule="auto"/>
        <w:ind w:left="10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610D4" w:rsidRPr="00D518AC">
        <w:rPr>
          <w:rFonts w:ascii="Arial" w:hAnsi="Arial" w:cs="Arial"/>
          <w:b/>
        </w:rPr>
        <w:t>pis predmetu zákazky s uvedením t</w:t>
      </w:r>
      <w:r w:rsidR="00A610D4">
        <w:rPr>
          <w:rFonts w:ascii="Arial" w:hAnsi="Arial" w:cs="Arial"/>
          <w:b/>
        </w:rPr>
        <w:t>echnických požiadaviek</w:t>
      </w:r>
      <w:r w:rsidR="00A610D4" w:rsidRPr="00A54A11">
        <w:rPr>
          <w:rFonts w:ascii="Arial" w:hAnsi="Arial" w:cs="Arial"/>
          <w:b/>
          <w:sz w:val="20"/>
          <w:szCs w:val="20"/>
        </w:rPr>
        <w:t xml:space="preserve"> </w:t>
      </w:r>
      <w:r w:rsidR="00327374">
        <w:rPr>
          <w:rFonts w:ascii="Arial" w:hAnsi="Arial" w:cs="Arial"/>
          <w:b/>
          <w:sz w:val="20"/>
          <w:szCs w:val="20"/>
        </w:rPr>
        <w:t xml:space="preserve"> </w:t>
      </w:r>
    </w:p>
    <w:p w:rsidR="00A610D4" w:rsidRPr="00832E5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D518AC">
        <w:rPr>
          <w:rFonts w:ascii="Arial" w:hAnsi="Arial" w:cs="Arial"/>
          <w:b/>
        </w:rPr>
        <w:t>Rozsah zákazky</w:t>
      </w:r>
      <w:r w:rsidRPr="00832E5C">
        <w:rPr>
          <w:rFonts w:ascii="Arial" w:hAnsi="Arial" w:cs="Arial"/>
          <w:bCs/>
          <w:i/>
        </w:rPr>
        <w:t xml:space="preserve"> </w:t>
      </w:r>
      <w:r w:rsidRPr="00A54A11">
        <w:rPr>
          <w:rFonts w:ascii="Arial" w:hAnsi="Arial" w:cs="Arial"/>
          <w:bCs/>
          <w:i/>
          <w:sz w:val="20"/>
          <w:szCs w:val="20"/>
        </w:rPr>
        <w:t>(uvedie sa požadované množstvo, rozsah zákazky)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Obhliadka</w:t>
      </w:r>
      <w:r w:rsidRPr="00D518AC">
        <w:rPr>
          <w:rFonts w:ascii="Arial" w:hAnsi="Arial" w:cs="Arial"/>
          <w:b/>
        </w:rPr>
        <w:t xml:space="preserve"> miesta dodania zákazky</w:t>
      </w:r>
      <w:r>
        <w:rPr>
          <w:rFonts w:ascii="Arial" w:hAnsi="Arial" w:cs="Arial"/>
        </w:rPr>
        <w:t xml:space="preserve"> </w:t>
      </w:r>
      <w:r w:rsidRPr="00E03AB0">
        <w:rPr>
          <w:rFonts w:ascii="Arial" w:hAnsi="Arial" w:cs="Arial"/>
          <w:i/>
          <w:sz w:val="20"/>
          <w:szCs w:val="20"/>
        </w:rPr>
        <w:t>(ak je umožnená - určenie kontaktu)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D518AC">
        <w:rPr>
          <w:rFonts w:ascii="Arial" w:hAnsi="Arial" w:cs="Arial"/>
          <w:b/>
        </w:rPr>
        <w:t>Zdroj finančných prostr</w:t>
      </w:r>
      <w:r>
        <w:rPr>
          <w:rFonts w:ascii="Arial" w:hAnsi="Arial" w:cs="Arial"/>
          <w:b/>
        </w:rPr>
        <w:t xml:space="preserve">iedkov verejného obstarávateľa </w:t>
      </w:r>
      <w:r w:rsidRPr="00A54A11">
        <w:rPr>
          <w:rFonts w:ascii="Arial" w:hAnsi="Arial" w:cs="Arial"/>
          <w:i/>
          <w:sz w:val="20"/>
          <w:szCs w:val="20"/>
        </w:rPr>
        <w:t>(uvedie sa názov grantu, pri proje</w:t>
      </w:r>
      <w:r>
        <w:rPr>
          <w:rFonts w:ascii="Arial" w:hAnsi="Arial" w:cs="Arial"/>
          <w:i/>
          <w:sz w:val="20"/>
          <w:szCs w:val="20"/>
        </w:rPr>
        <w:t>kte z NFP uviesť aj ITMS a pod.</w:t>
      </w:r>
      <w:r w:rsidRPr="00A54A11">
        <w:rPr>
          <w:rFonts w:ascii="Arial" w:hAnsi="Arial" w:cs="Arial"/>
          <w:i/>
          <w:sz w:val="20"/>
          <w:szCs w:val="20"/>
        </w:rPr>
        <w:t>)</w:t>
      </w:r>
    </w:p>
    <w:p w:rsidR="00A610D4" w:rsidRPr="00D518AC" w:rsidRDefault="00A610D4" w:rsidP="00A610D4">
      <w:pPr>
        <w:pStyle w:val="Odsekzoznamu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D518AC">
        <w:rPr>
          <w:rFonts w:ascii="Arial" w:hAnsi="Arial" w:cs="Arial"/>
          <w:b/>
        </w:rPr>
        <w:t xml:space="preserve">rílohy </w:t>
      </w:r>
      <w:r>
        <w:rPr>
          <w:rFonts w:ascii="Arial" w:hAnsi="Arial" w:cs="Arial"/>
          <w:b/>
        </w:rPr>
        <w:t>k špecifikácií predmetu zákazky</w:t>
      </w:r>
      <w:r w:rsidR="00D45A08">
        <w:rPr>
          <w:rFonts w:ascii="Arial" w:hAnsi="Arial" w:cs="Arial"/>
          <w:b/>
        </w:rPr>
        <w:t xml:space="preserve"> – </w:t>
      </w:r>
      <w:proofErr w:type="spellStart"/>
      <w:r w:rsidR="00D45A08">
        <w:rPr>
          <w:rFonts w:ascii="Arial" w:hAnsi="Arial" w:cs="Arial"/>
          <w:b/>
        </w:rPr>
        <w:t>link</w:t>
      </w:r>
      <w:proofErr w:type="spellEnd"/>
      <w:r w:rsidR="00D45A08">
        <w:rPr>
          <w:rFonts w:ascii="Arial" w:hAnsi="Arial" w:cs="Arial"/>
          <w:b/>
        </w:rPr>
        <w:t xml:space="preserve">  </w:t>
      </w:r>
    </w:p>
    <w:p w:rsidR="00A610D4" w:rsidRPr="00D518AC" w:rsidRDefault="00A610D4" w:rsidP="00A610D4">
      <w:pPr>
        <w:pStyle w:val="Odsekzoznamu"/>
        <w:ind w:left="1080"/>
        <w:jc w:val="both"/>
        <w:rPr>
          <w:rFonts w:ascii="Arial" w:eastAsiaTheme="minorHAnsi" w:hAnsi="Arial" w:cs="Arial"/>
          <w:b/>
        </w:rPr>
      </w:pPr>
    </w:p>
    <w:p w:rsidR="00A610D4" w:rsidRPr="00A54A11" w:rsidRDefault="00A610D4" w:rsidP="00A610D4">
      <w:pPr>
        <w:pStyle w:val="Odsekzoznamu"/>
        <w:numPr>
          <w:ilvl w:val="0"/>
          <w:numId w:val="19"/>
        </w:numPr>
        <w:jc w:val="both"/>
        <w:rPr>
          <w:rFonts w:ascii="Arial" w:eastAsiaTheme="minorHAnsi" w:hAnsi="Arial" w:cs="Arial"/>
        </w:rPr>
      </w:pPr>
      <w:r w:rsidRPr="00A54A11">
        <w:rPr>
          <w:rFonts w:ascii="Arial" w:hAnsi="Arial" w:cs="Arial"/>
          <w:b/>
        </w:rPr>
        <w:t xml:space="preserve">Požiadavky na </w:t>
      </w:r>
      <w:r w:rsidR="00AD5924">
        <w:rPr>
          <w:rFonts w:ascii="Arial" w:hAnsi="Arial" w:cs="Arial"/>
          <w:b/>
        </w:rPr>
        <w:t>dodávateľa - preukázanie</w:t>
      </w:r>
      <w:r>
        <w:rPr>
          <w:rFonts w:ascii="Arial" w:hAnsi="Arial" w:cs="Arial"/>
          <w:b/>
        </w:rPr>
        <w:t xml:space="preserve"> technickej </w:t>
      </w:r>
      <w:r w:rsidRPr="00A54A11">
        <w:rPr>
          <w:rFonts w:ascii="Arial" w:hAnsi="Arial" w:cs="Arial"/>
          <w:b/>
        </w:rPr>
        <w:t>spôsobilo</w:t>
      </w:r>
      <w:r>
        <w:rPr>
          <w:rFonts w:ascii="Arial" w:hAnsi="Arial" w:cs="Arial"/>
          <w:b/>
        </w:rPr>
        <w:t xml:space="preserve">sti alebo odbornej spôsobilosti </w:t>
      </w:r>
      <w:r w:rsidRPr="00A54A11">
        <w:rPr>
          <w:rFonts w:ascii="Arial" w:hAnsi="Arial" w:cs="Arial"/>
          <w:i/>
          <w:sz w:val="20"/>
          <w:szCs w:val="20"/>
        </w:rPr>
        <w:t>(napríklad: STN, ISO, certifikát výrobku, opis technického vybavenia a pod.- podľa § 33, 34, 35 a 36 zákona o verejnom obstarávaní)</w:t>
      </w:r>
    </w:p>
    <w:p w:rsidR="00A610D4" w:rsidRPr="00A54A11" w:rsidRDefault="00A610D4" w:rsidP="00A610D4">
      <w:pPr>
        <w:pStyle w:val="Odsekzoznamu"/>
        <w:jc w:val="both"/>
        <w:rPr>
          <w:rFonts w:ascii="Arial" w:eastAsiaTheme="minorHAnsi" w:hAnsi="Arial" w:cs="Arial"/>
        </w:rPr>
      </w:pPr>
    </w:p>
    <w:p w:rsidR="00A610D4" w:rsidRPr="00AD5924" w:rsidRDefault="00A610D4" w:rsidP="001A2766">
      <w:pPr>
        <w:pStyle w:val="Odsekzoznamu"/>
        <w:numPr>
          <w:ilvl w:val="0"/>
          <w:numId w:val="19"/>
        </w:numPr>
        <w:jc w:val="both"/>
        <w:rPr>
          <w:rFonts w:ascii="Arial" w:eastAsiaTheme="minorHAnsi" w:hAnsi="Arial" w:cs="Arial"/>
        </w:rPr>
      </w:pPr>
      <w:r w:rsidRPr="00AD5924">
        <w:rPr>
          <w:rFonts w:ascii="Arial" w:hAnsi="Arial" w:cs="Arial"/>
          <w:b/>
        </w:rPr>
        <w:t>Návrh kritérií na hodnotenie ponúk</w:t>
      </w:r>
      <w:r w:rsidRPr="00AD5924">
        <w:rPr>
          <w:rFonts w:ascii="Arial" w:hAnsi="Arial" w:cs="Arial"/>
          <w:i/>
        </w:rPr>
        <w:t xml:space="preserve"> </w:t>
      </w:r>
      <w:r w:rsidR="00AD5924">
        <w:rPr>
          <w:rFonts w:ascii="Arial" w:hAnsi="Arial" w:cs="Arial"/>
          <w:i/>
        </w:rPr>
        <w:t xml:space="preserve">– najnižšia cena, iné </w:t>
      </w:r>
    </w:p>
    <w:p w:rsidR="00A610D4" w:rsidRPr="00A54A11" w:rsidRDefault="00021A10" w:rsidP="00A610D4">
      <w:pPr>
        <w:pStyle w:val="Odsekzoznamu"/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>Výzva na predloženie cenových ponúk a vyhodnotenie cenových ponúk</w:t>
      </w:r>
      <w:r w:rsidR="00A610D4" w:rsidRPr="00A54A11">
        <w:rPr>
          <w:rFonts w:ascii="Arial" w:hAnsi="Arial" w:cs="Arial"/>
          <w:b/>
        </w:rPr>
        <w:t>:</w:t>
      </w:r>
    </w:p>
    <w:p w:rsidR="00021A10" w:rsidRDefault="00A610D4" w:rsidP="00AD5924">
      <w:pPr>
        <w:pStyle w:val="Odsekzoznamu"/>
        <w:numPr>
          <w:ilvl w:val="3"/>
          <w:numId w:val="1"/>
        </w:numPr>
        <w:spacing w:after="0" w:line="240" w:lineRule="auto"/>
        <w:ind w:left="1134" w:right="3116" w:hanging="425"/>
        <w:jc w:val="both"/>
        <w:outlineLvl w:val="0"/>
        <w:rPr>
          <w:rFonts w:ascii="Arial" w:hAnsi="Arial" w:cs="Arial"/>
        </w:rPr>
      </w:pPr>
      <w:r w:rsidRPr="00542ED9">
        <w:rPr>
          <w:rFonts w:ascii="Arial" w:hAnsi="Arial" w:cs="Arial"/>
        </w:rPr>
        <w:t xml:space="preserve">výzva na predkladanie ponúk </w:t>
      </w:r>
      <w:r w:rsidR="00327374">
        <w:rPr>
          <w:rFonts w:ascii="Arial" w:hAnsi="Arial" w:cs="Arial"/>
        </w:rPr>
        <w:t xml:space="preserve">   </w:t>
      </w:r>
      <w:r w:rsidR="00021A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287970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74">
            <w:rPr>
              <w:rFonts w:ascii="MS Gothic" w:eastAsia="MS Gothic" w:hAnsi="MS Gothic" w:cs="Arial" w:hint="eastAsia"/>
            </w:rPr>
            <w:t>☐</w:t>
          </w:r>
        </w:sdtContent>
      </w:sdt>
      <w:r w:rsidR="00327374" w:rsidRPr="00482AA9">
        <w:rPr>
          <w:rFonts w:ascii="Arial" w:hAnsi="Arial" w:cs="Arial"/>
        </w:rPr>
        <w:t xml:space="preserve"> </w:t>
      </w:r>
      <w:r w:rsidR="00021A10">
        <w:rPr>
          <w:rFonts w:ascii="Arial" w:hAnsi="Arial" w:cs="Arial"/>
        </w:rPr>
        <w:t xml:space="preserve">zasielaná </w:t>
      </w:r>
      <w:r w:rsidR="00327374">
        <w:rPr>
          <w:rFonts w:ascii="Arial" w:hAnsi="Arial" w:cs="Arial"/>
        </w:rPr>
        <w:t>ž</w:t>
      </w:r>
      <w:r w:rsidR="00021A10">
        <w:rPr>
          <w:rFonts w:ascii="Arial" w:hAnsi="Arial" w:cs="Arial"/>
        </w:rPr>
        <w:t>iadateľom</w:t>
      </w:r>
      <w:r w:rsidRPr="00542ED9">
        <w:rPr>
          <w:rFonts w:ascii="Arial" w:hAnsi="Arial" w:cs="Arial"/>
        </w:rPr>
        <w:t> </w:t>
      </w:r>
    </w:p>
    <w:p w:rsidR="00A610D4" w:rsidRPr="00021A10" w:rsidRDefault="00021A10" w:rsidP="00AD5924">
      <w:pPr>
        <w:spacing w:after="0" w:line="240" w:lineRule="auto"/>
        <w:ind w:left="6060" w:hanging="1807"/>
        <w:jc w:val="both"/>
        <w:outlineLvl w:val="0"/>
        <w:rPr>
          <w:rFonts w:ascii="Arial" w:hAnsi="Arial" w:cs="Arial"/>
        </w:rPr>
      </w:pPr>
      <w:r w:rsidRPr="00021A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81174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374" w:rsidRPr="00482AA9">
            <w:rPr>
              <w:rFonts w:ascii="Segoe UI Symbol" w:eastAsia="MS Gothic" w:hAnsi="Segoe UI Symbol" w:cs="Segoe UI Symbol"/>
            </w:rPr>
            <w:t>☐</w:t>
          </w:r>
        </w:sdtContent>
      </w:sdt>
      <w:r w:rsidR="00327374" w:rsidRPr="00482AA9">
        <w:rPr>
          <w:rFonts w:ascii="Arial" w:hAnsi="Arial" w:cs="Arial"/>
        </w:rPr>
        <w:t xml:space="preserve"> </w:t>
      </w:r>
      <w:r w:rsidRPr="00021A10">
        <w:rPr>
          <w:rFonts w:ascii="Arial" w:hAnsi="Arial" w:cs="Arial"/>
        </w:rPr>
        <w:t>poverenou osobou</w:t>
      </w:r>
      <w:r w:rsidR="00AD5924">
        <w:rPr>
          <w:rFonts w:ascii="Arial" w:hAnsi="Arial" w:cs="Arial"/>
        </w:rPr>
        <w:t xml:space="preserve"> (prevádzkové odd. dekanátu)</w:t>
      </w:r>
    </w:p>
    <w:p w:rsidR="00A610D4" w:rsidRPr="00C84348" w:rsidRDefault="00AD5924" w:rsidP="00C84348">
      <w:pPr>
        <w:pStyle w:val="Odsekzoznamu"/>
        <w:numPr>
          <w:ilvl w:val="3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C84348">
        <w:rPr>
          <w:rFonts w:ascii="Arial" w:hAnsi="Arial" w:cs="Arial"/>
        </w:rPr>
        <w:t>vyhodnotenie</w:t>
      </w:r>
      <w:r w:rsidR="00A610D4" w:rsidRPr="00C84348">
        <w:rPr>
          <w:rFonts w:ascii="Arial" w:hAnsi="Arial" w:cs="Arial"/>
        </w:rPr>
        <w:t xml:space="preserve"> ponúk</w:t>
      </w:r>
      <w:r w:rsidR="00C84348" w:rsidRPr="00C84348">
        <w:rPr>
          <w:rFonts w:ascii="Arial" w:hAnsi="Arial" w:cs="Arial"/>
        </w:rPr>
        <w:t xml:space="preserve"> a</w:t>
      </w:r>
      <w:r w:rsidR="00A610D4" w:rsidRPr="00C84348">
        <w:rPr>
          <w:rFonts w:ascii="Arial" w:hAnsi="Arial" w:cs="Arial"/>
        </w:rPr>
        <w:t xml:space="preserve"> posúdenie splnenia podmienok účasti uchádzačov </w:t>
      </w:r>
      <w:r w:rsidR="00C84348" w:rsidRPr="00C84348">
        <w:rPr>
          <w:rFonts w:ascii="Arial" w:hAnsi="Arial" w:cs="Arial"/>
        </w:rPr>
        <w:t>-</w:t>
      </w:r>
      <w:r w:rsidR="00C84348">
        <w:rPr>
          <w:rFonts w:ascii="Arial" w:hAnsi="Arial" w:cs="Arial"/>
        </w:rPr>
        <w:t xml:space="preserve"> prevádzkové odd. dekanátu</w:t>
      </w:r>
      <w:r w:rsidR="00C84348" w:rsidRPr="00C84348">
        <w:rPr>
          <w:rFonts w:ascii="Arial" w:hAnsi="Arial" w:cs="Arial"/>
        </w:rPr>
        <w:t xml:space="preserve"> </w:t>
      </w:r>
      <w:r w:rsidR="00A610D4" w:rsidRPr="00C84348">
        <w:rPr>
          <w:rFonts w:ascii="Arial" w:hAnsi="Arial" w:cs="Arial"/>
        </w:rPr>
        <w:t xml:space="preserve"> </w:t>
      </w: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017D2" w:rsidRPr="004017D2" w:rsidRDefault="00A610D4" w:rsidP="004017D2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Arial" w:hAnsi="Arial" w:cs="Arial"/>
        </w:rPr>
      </w:pPr>
      <w:r w:rsidRPr="004017D2">
        <w:rPr>
          <w:rFonts w:ascii="Arial" w:hAnsi="Arial" w:cs="Arial"/>
          <w:b/>
        </w:rPr>
        <w:t xml:space="preserve">Spôsob určenia ceny </w:t>
      </w:r>
      <w:r w:rsidRPr="004017D2">
        <w:rPr>
          <w:rFonts w:ascii="Arial" w:hAnsi="Arial" w:cs="Arial"/>
          <w:i/>
        </w:rPr>
        <w:t>(</w:t>
      </w:r>
      <w:r w:rsidRPr="004017D2">
        <w:rPr>
          <w:rFonts w:ascii="Arial" w:eastAsia="Batang" w:hAnsi="Arial" w:cs="Arial"/>
          <w:i/>
          <w:sz w:val="20"/>
          <w:szCs w:val="20"/>
        </w:rPr>
        <w:t>Je potrebné uviesť, čo sa bude oceňovať, niekedy je potrebné uvádzať napr. aj cenu za balenie ale aj za litre, resp. kg a pod.)</w:t>
      </w:r>
      <w:r w:rsidR="00916A62" w:rsidRPr="004017D2">
        <w:rPr>
          <w:rFonts w:ascii="Arial" w:eastAsia="Batang" w:hAnsi="Arial" w:cs="Arial"/>
          <w:i/>
          <w:sz w:val="20"/>
          <w:szCs w:val="20"/>
        </w:rPr>
        <w:t xml:space="preserve"> </w:t>
      </w:r>
      <w:r w:rsidR="00916A62" w:rsidRPr="004017D2">
        <w:rPr>
          <w:rFonts w:ascii="Arial" w:eastAsia="Batang" w:hAnsi="Arial" w:cs="Arial"/>
          <w:b/>
          <w:i/>
          <w:sz w:val="20"/>
          <w:szCs w:val="20"/>
        </w:rPr>
        <w:t>+  Príloha s položkami</w:t>
      </w:r>
      <w:r w:rsidR="00916A62" w:rsidRPr="004017D2">
        <w:rPr>
          <w:rFonts w:ascii="Arial" w:eastAsia="Batang" w:hAnsi="Arial" w:cs="Arial"/>
          <w:i/>
          <w:sz w:val="20"/>
          <w:szCs w:val="20"/>
        </w:rPr>
        <w:t xml:space="preserve"> pre </w:t>
      </w:r>
      <w:proofErr w:type="spellStart"/>
      <w:r w:rsidR="00916A62" w:rsidRPr="004017D2">
        <w:rPr>
          <w:rFonts w:ascii="Arial" w:eastAsia="Batang" w:hAnsi="Arial" w:cs="Arial"/>
          <w:i/>
          <w:sz w:val="20"/>
          <w:szCs w:val="20"/>
        </w:rPr>
        <w:t>nacenenie</w:t>
      </w:r>
      <w:proofErr w:type="spellEnd"/>
      <w:r w:rsidR="00916A62" w:rsidRPr="004017D2">
        <w:rPr>
          <w:rFonts w:ascii="Arial" w:eastAsia="Batang" w:hAnsi="Arial" w:cs="Arial"/>
          <w:i/>
          <w:sz w:val="20"/>
          <w:szCs w:val="20"/>
        </w:rPr>
        <w:t xml:space="preserve"> zákazky(napr. stavebné úpravy</w:t>
      </w:r>
      <w:r w:rsidR="00C84348" w:rsidRPr="004017D2">
        <w:rPr>
          <w:rFonts w:ascii="Arial" w:eastAsia="Batang" w:hAnsi="Arial" w:cs="Arial"/>
          <w:i/>
          <w:sz w:val="20"/>
          <w:szCs w:val="20"/>
        </w:rPr>
        <w:t>, dodávka a inštalácia klimatizácie)</w:t>
      </w:r>
    </w:p>
    <w:p w:rsidR="004017D2" w:rsidRPr="004017D2" w:rsidRDefault="004017D2" w:rsidP="004017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A610D4" w:rsidRPr="004017D2" w:rsidRDefault="00C84348" w:rsidP="004017D2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Arial" w:hAnsi="Arial" w:cs="Arial"/>
        </w:rPr>
      </w:pPr>
      <w:r w:rsidRPr="004017D2">
        <w:rPr>
          <w:rFonts w:ascii="Arial" w:hAnsi="Arial" w:cs="Arial"/>
          <w:b/>
          <w:bCs/>
        </w:rPr>
        <w:t>Uzatvorenie zmluvy: áno/nie</w:t>
      </w:r>
      <w:r w:rsidR="004017D2" w:rsidRPr="004017D2">
        <w:rPr>
          <w:rFonts w:ascii="Arial" w:hAnsi="Arial" w:cs="Arial"/>
          <w:b/>
          <w:bCs/>
        </w:rPr>
        <w:t xml:space="preserve"> </w:t>
      </w:r>
      <w:r w:rsidR="004017D2" w:rsidRPr="004017D2">
        <w:rPr>
          <w:rFonts w:ascii="Arial" w:hAnsi="Arial" w:cs="Arial"/>
          <w:bCs/>
          <w:i/>
        </w:rPr>
        <w:t>(ak áno je nutné kontaktovať konzultanta VO 1 mesiac vopred)</w:t>
      </w:r>
    </w:p>
    <w:p w:rsidR="006A6644" w:rsidRDefault="00A610D4" w:rsidP="006A6644">
      <w:pPr>
        <w:spacing w:after="0" w:line="240" w:lineRule="auto"/>
        <w:ind w:left="708"/>
        <w:jc w:val="both"/>
        <w:rPr>
          <w:rFonts w:ascii="Arial" w:hAnsi="Arial" w:cs="Arial"/>
        </w:rPr>
      </w:pPr>
      <w:r w:rsidRPr="006A6644">
        <w:rPr>
          <w:rFonts w:ascii="Arial" w:hAnsi="Arial" w:cs="Arial"/>
        </w:rPr>
        <w:t xml:space="preserve">trvanie zmluvy od </w:t>
      </w:r>
      <w:r w:rsidR="00C84348" w:rsidRPr="006A6644">
        <w:rPr>
          <w:rFonts w:ascii="Arial" w:hAnsi="Arial" w:cs="Arial"/>
        </w:rPr>
        <w:t>–</w:t>
      </w:r>
      <w:r w:rsidRPr="006A6644">
        <w:rPr>
          <w:rFonts w:ascii="Arial" w:hAnsi="Arial" w:cs="Arial"/>
        </w:rPr>
        <w:t xml:space="preserve"> do</w:t>
      </w:r>
      <w:r w:rsidR="006A6644" w:rsidRPr="006A6644">
        <w:rPr>
          <w:rFonts w:ascii="Arial" w:hAnsi="Arial" w:cs="Arial"/>
        </w:rPr>
        <w:t xml:space="preserve"> </w:t>
      </w:r>
    </w:p>
    <w:p w:rsidR="006A6644" w:rsidRDefault="006A6644" w:rsidP="006A6644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A610D4" w:rsidRPr="006A6644" w:rsidRDefault="006A6644" w:rsidP="006A6644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6A6644">
        <w:rPr>
          <w:rFonts w:ascii="Arial" w:hAnsi="Arial" w:cs="Arial"/>
          <w:b/>
        </w:rPr>
        <w:t>Ď</w:t>
      </w:r>
      <w:r w:rsidR="00A610D4" w:rsidRPr="006A6644">
        <w:rPr>
          <w:rFonts w:ascii="Arial" w:hAnsi="Arial" w:cs="Arial"/>
          <w:b/>
          <w:bCs/>
        </w:rPr>
        <w:t xml:space="preserve">alšie informácie: </w:t>
      </w:r>
    </w:p>
    <w:p w:rsidR="00AD5924" w:rsidRPr="006A6644" w:rsidRDefault="00AD5924" w:rsidP="00AD592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6A6644">
        <w:rPr>
          <w:rFonts w:ascii="Arial" w:hAnsi="Arial" w:cs="Arial"/>
        </w:rPr>
        <w:t>Záruky žiadané predkladateľom súvisiace s plnením zmluvy</w:t>
      </w:r>
    </w:p>
    <w:p w:rsidR="00AD5924" w:rsidRPr="006A6644" w:rsidRDefault="00AD5924" w:rsidP="00AD592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6A6644">
        <w:rPr>
          <w:rFonts w:ascii="Arial" w:hAnsi="Arial" w:cs="Arial"/>
        </w:rPr>
        <w:t>Výhradný dodávateľ</w:t>
      </w:r>
    </w:p>
    <w:p w:rsidR="00A610D4" w:rsidRPr="00542ED9" w:rsidRDefault="00A610D4" w:rsidP="00A610D4">
      <w:pPr>
        <w:pStyle w:val="Default"/>
        <w:ind w:left="1134" w:hanging="141"/>
        <w:jc w:val="both"/>
        <w:rPr>
          <w:rFonts w:ascii="Arial" w:hAnsi="Arial" w:cs="Arial"/>
          <w:bCs/>
          <w:i/>
          <w:sz w:val="22"/>
          <w:szCs w:val="22"/>
        </w:rPr>
      </w:pPr>
    </w:p>
    <w:p w:rsidR="00A610D4" w:rsidRDefault="00A610D4" w:rsidP="00A610D4">
      <w:pPr>
        <w:spacing w:after="0"/>
        <w:ind w:firstLine="708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A610D4" w:rsidRPr="00482AA9" w:rsidRDefault="00A610D4" w:rsidP="00A610D4">
      <w:pPr>
        <w:spacing w:after="0"/>
        <w:ind w:firstLine="708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10D4" w:rsidRPr="002A5318" w:rsidRDefault="00A610D4" w:rsidP="00A610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A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5318">
        <w:rPr>
          <w:rFonts w:ascii="Arial" w:hAnsi="Arial" w:cs="Arial"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 xml:space="preserve">(titul, meno, priezvisko poverenej osoby, </w:t>
      </w:r>
      <w:r w:rsidR="007F29CD">
        <w:rPr>
          <w:rFonts w:ascii="Arial" w:hAnsi="Arial" w:cs="Arial"/>
          <w:i/>
          <w:sz w:val="20"/>
          <w:szCs w:val="20"/>
        </w:rPr>
        <w:t>žiadateľa</w:t>
      </w:r>
      <w:r w:rsidRPr="002A5318">
        <w:rPr>
          <w:rFonts w:ascii="Arial" w:hAnsi="Arial" w:cs="Arial"/>
          <w:i/>
          <w:sz w:val="20"/>
          <w:szCs w:val="20"/>
        </w:rPr>
        <w:t xml:space="preserve">) </w:t>
      </w:r>
      <w:r w:rsidRPr="002A5318">
        <w:rPr>
          <w:rFonts w:ascii="Arial" w:hAnsi="Arial" w:cs="Arial"/>
          <w:i/>
          <w:sz w:val="20"/>
          <w:szCs w:val="20"/>
        </w:rPr>
        <w:tab/>
      </w:r>
      <w:r w:rsidRPr="002A5318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2A5318">
        <w:rPr>
          <w:rFonts w:ascii="Arial" w:hAnsi="Arial" w:cs="Arial"/>
          <w:sz w:val="20"/>
          <w:szCs w:val="20"/>
        </w:rPr>
        <w:t xml:space="preserve">   </w:t>
      </w:r>
    </w:p>
    <w:p w:rsidR="00A610D4" w:rsidRDefault="00A610D4" w:rsidP="00A610D4">
      <w:pPr>
        <w:spacing w:after="0" w:line="240" w:lineRule="auto"/>
        <w:jc w:val="both"/>
        <w:rPr>
          <w:rFonts w:ascii="Arial" w:hAnsi="Arial" w:cs="Arial"/>
        </w:rPr>
      </w:pPr>
    </w:p>
    <w:p w:rsidR="00A610D4" w:rsidRDefault="006A6644" w:rsidP="00A610D4">
      <w:p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Požiadavku na prieskum trhu zasielajte emailom na adresu konzultanta VO: </w:t>
      </w:r>
      <w:hyperlink r:id="rId9" w:history="1">
        <w:r w:rsidRPr="000F0B08">
          <w:rPr>
            <w:rStyle w:val="Hypertextovprepojenie"/>
            <w:sz w:val="20"/>
            <w:szCs w:val="20"/>
          </w:rPr>
          <w:t>hana.zezulova@upjs.sk</w:t>
        </w:r>
      </w:hyperlink>
      <w:r>
        <w:rPr>
          <w:sz w:val="20"/>
          <w:szCs w:val="20"/>
        </w:rPr>
        <w:t>.</w:t>
      </w:r>
    </w:p>
    <w:p w:rsidR="00BF6625" w:rsidRPr="00A610D4" w:rsidRDefault="006A6644" w:rsidP="00162A7F">
      <w:pPr>
        <w:spacing w:after="0" w:line="240" w:lineRule="auto"/>
        <w:outlineLvl w:val="0"/>
      </w:pPr>
      <w:r>
        <w:rPr>
          <w:sz w:val="20"/>
          <w:szCs w:val="20"/>
        </w:rPr>
        <w:t xml:space="preserve">Následne Vám bude pridelená poverená osoba na spracovanie prieskumu trhu a dostanete prístup do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Drive</w:t>
      </w:r>
      <w:proofErr w:type="spellEnd"/>
      <w:r>
        <w:rPr>
          <w:sz w:val="20"/>
          <w:szCs w:val="20"/>
        </w:rPr>
        <w:t xml:space="preserve">, kde môžete sledovať verejné obstarávanie Vašej zákazky.  </w:t>
      </w:r>
    </w:p>
    <w:sectPr w:rsidR="00BF6625" w:rsidRPr="00A610D4" w:rsidSect="00D509E0"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6E" w:rsidRDefault="002F3D6E" w:rsidP="008B017C">
      <w:pPr>
        <w:spacing w:after="0" w:line="240" w:lineRule="auto"/>
      </w:pPr>
      <w:r>
        <w:separator/>
      </w:r>
    </w:p>
  </w:endnote>
  <w:endnote w:type="continuationSeparator" w:id="0">
    <w:p w:rsidR="002F3D6E" w:rsidRDefault="002F3D6E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20A" w:rsidRPr="00144988" w:rsidRDefault="00BC420A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20A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jc w:val="right"/>
      <w:rPr>
        <w:sz w:val="16"/>
        <w:szCs w:val="16"/>
      </w:rPr>
    </w:pPr>
  </w:p>
  <w:p w:rsidR="00BC420A" w:rsidRPr="00144988" w:rsidRDefault="00BC420A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20A" w:rsidRDefault="00BC420A">
    <w:pPr>
      <w:pStyle w:val="Pta"/>
      <w:jc w:val="right"/>
    </w:pPr>
    <w:r>
      <w:t xml:space="preserve"> </w:t>
    </w:r>
  </w:p>
  <w:p w:rsidR="00BC420A" w:rsidRDefault="00BC420A" w:rsidP="008344A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6E" w:rsidRDefault="002F3D6E" w:rsidP="008B017C">
      <w:pPr>
        <w:spacing w:after="0" w:line="240" w:lineRule="auto"/>
      </w:pPr>
      <w:r>
        <w:separator/>
      </w:r>
    </w:p>
  </w:footnote>
  <w:footnote w:type="continuationSeparator" w:id="0">
    <w:p w:rsidR="002F3D6E" w:rsidRDefault="002F3D6E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B0BA7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21A10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62A7F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2F3D6E"/>
    <w:rsid w:val="0030361E"/>
    <w:rsid w:val="0030467C"/>
    <w:rsid w:val="00325127"/>
    <w:rsid w:val="00327374"/>
    <w:rsid w:val="00331E82"/>
    <w:rsid w:val="00376D75"/>
    <w:rsid w:val="00383B30"/>
    <w:rsid w:val="00384030"/>
    <w:rsid w:val="003A0452"/>
    <w:rsid w:val="003B3FE1"/>
    <w:rsid w:val="003F3E7E"/>
    <w:rsid w:val="004017D2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A6644"/>
    <w:rsid w:val="006B032B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7F29CD"/>
    <w:rsid w:val="008021AE"/>
    <w:rsid w:val="00832E5C"/>
    <w:rsid w:val="008344AD"/>
    <w:rsid w:val="00872CAF"/>
    <w:rsid w:val="00883B6C"/>
    <w:rsid w:val="008963D7"/>
    <w:rsid w:val="008A731A"/>
    <w:rsid w:val="008B017C"/>
    <w:rsid w:val="008C4061"/>
    <w:rsid w:val="008D217F"/>
    <w:rsid w:val="008E5C0D"/>
    <w:rsid w:val="008E676A"/>
    <w:rsid w:val="00911346"/>
    <w:rsid w:val="00916A62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10D4"/>
    <w:rsid w:val="00A65398"/>
    <w:rsid w:val="00A7164F"/>
    <w:rsid w:val="00AA4D3D"/>
    <w:rsid w:val="00AC0513"/>
    <w:rsid w:val="00AC585E"/>
    <w:rsid w:val="00AC60D5"/>
    <w:rsid w:val="00AD5924"/>
    <w:rsid w:val="00AE1511"/>
    <w:rsid w:val="00AE40E6"/>
    <w:rsid w:val="00AF3678"/>
    <w:rsid w:val="00AF3CAA"/>
    <w:rsid w:val="00B165FE"/>
    <w:rsid w:val="00B42194"/>
    <w:rsid w:val="00B42C38"/>
    <w:rsid w:val="00B458EB"/>
    <w:rsid w:val="00B4643A"/>
    <w:rsid w:val="00B77151"/>
    <w:rsid w:val="00BB1034"/>
    <w:rsid w:val="00BC420A"/>
    <w:rsid w:val="00BD224F"/>
    <w:rsid w:val="00BD2BB0"/>
    <w:rsid w:val="00BF056C"/>
    <w:rsid w:val="00BF6625"/>
    <w:rsid w:val="00C23DC9"/>
    <w:rsid w:val="00C56D98"/>
    <w:rsid w:val="00C80152"/>
    <w:rsid w:val="00C84348"/>
    <w:rsid w:val="00CA2F06"/>
    <w:rsid w:val="00CD0E6D"/>
    <w:rsid w:val="00CE048B"/>
    <w:rsid w:val="00CE42C2"/>
    <w:rsid w:val="00CF4810"/>
    <w:rsid w:val="00CF5722"/>
    <w:rsid w:val="00D000EA"/>
    <w:rsid w:val="00D20FC0"/>
    <w:rsid w:val="00D335C9"/>
    <w:rsid w:val="00D45A08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0535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.zezulova@upjs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F24F-5AEE-48D2-9CF0-DDA5B3D8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Onderko</cp:lastModifiedBy>
  <cp:revision>2</cp:revision>
  <dcterms:created xsi:type="dcterms:W3CDTF">2019-03-25T11:34:00Z</dcterms:created>
  <dcterms:modified xsi:type="dcterms:W3CDTF">2019-03-25T11:34:00Z</dcterms:modified>
</cp:coreProperties>
</file>