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3C4" w:rsidRPr="000E3DAA" w:rsidRDefault="004653C4" w:rsidP="004653C4">
      <w:pPr>
        <w:pStyle w:val="Normlnywebov"/>
        <w:shd w:val="clear" w:color="auto" w:fill="FFFFFF"/>
        <w:jc w:val="right"/>
        <w:rPr>
          <w:rFonts w:ascii="Arial" w:hAnsi="Arial" w:cs="Arial"/>
          <w:b/>
          <w:noProof/>
          <w:sz w:val="22"/>
          <w:szCs w:val="22"/>
        </w:rPr>
      </w:pPr>
      <w:bookmarkStart w:id="0" w:name="_GoBack"/>
      <w:bookmarkEnd w:id="0"/>
      <w:r w:rsidRPr="000E3DAA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4CD07548" wp14:editId="74301FF9">
            <wp:extent cx="4667250" cy="873760"/>
            <wp:effectExtent l="0" t="0" r="0" b="2540"/>
            <wp:docPr id="2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3C4" w:rsidRPr="000E3DAA" w:rsidRDefault="004653C4" w:rsidP="004653C4">
      <w:pPr>
        <w:ind w:right="-578"/>
        <w:rPr>
          <w:rFonts w:ascii="Arial" w:hAnsi="Arial" w:cs="Arial"/>
          <w:b/>
        </w:rPr>
      </w:pPr>
    </w:p>
    <w:tbl>
      <w:tblPr>
        <w:tblStyle w:val="Mriekatabuky"/>
        <w:tblW w:w="0" w:type="auto"/>
        <w:tblInd w:w="-289" w:type="dxa"/>
        <w:tblLook w:val="01E0" w:firstRow="1" w:lastRow="1" w:firstColumn="1" w:lastColumn="1" w:noHBand="0" w:noVBand="0"/>
      </w:tblPr>
      <w:tblGrid>
        <w:gridCol w:w="4875"/>
        <w:gridCol w:w="4476"/>
      </w:tblGrid>
      <w:tr w:rsidR="004653C4" w:rsidRPr="000E3DAA" w:rsidTr="00072440">
        <w:trPr>
          <w:trHeight w:val="454"/>
        </w:trPr>
        <w:tc>
          <w:tcPr>
            <w:tcW w:w="4875" w:type="dxa"/>
            <w:vAlign w:val="center"/>
          </w:tcPr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3DAA">
              <w:rPr>
                <w:rFonts w:ascii="Arial" w:hAnsi="Arial" w:cs="Arial"/>
                <w:sz w:val="20"/>
                <w:szCs w:val="20"/>
              </w:rPr>
              <w:t>Meno a priezvisko, tituly</w:t>
            </w:r>
          </w:p>
        </w:tc>
        <w:tc>
          <w:tcPr>
            <w:tcW w:w="4476" w:type="dxa"/>
          </w:tcPr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ClassicoURWTOT-Regular" w:hAnsi="ClassicoURWTOT-Regular" w:cs="ClassicoURWTOT-Regular"/>
                <w:sz w:val="17"/>
                <w:szCs w:val="17"/>
              </w:rPr>
            </w:pPr>
          </w:p>
        </w:tc>
      </w:tr>
      <w:tr w:rsidR="004653C4" w:rsidRPr="000E3DAA" w:rsidTr="00072440">
        <w:trPr>
          <w:trHeight w:val="454"/>
        </w:trPr>
        <w:tc>
          <w:tcPr>
            <w:tcW w:w="4875" w:type="dxa"/>
            <w:vAlign w:val="center"/>
          </w:tcPr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3DAA">
              <w:rPr>
                <w:rFonts w:ascii="Arial" w:hAnsi="Arial" w:cs="Arial"/>
                <w:sz w:val="20"/>
                <w:szCs w:val="20"/>
              </w:rPr>
              <w:t>Dátum a miesto narodenia</w:t>
            </w:r>
          </w:p>
        </w:tc>
        <w:tc>
          <w:tcPr>
            <w:tcW w:w="4476" w:type="dxa"/>
          </w:tcPr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ClassicoURWTOT-Regular" w:hAnsi="ClassicoURWTOT-Regular" w:cs="ClassicoURWTOT-Regular"/>
                <w:sz w:val="17"/>
                <w:szCs w:val="17"/>
              </w:rPr>
            </w:pPr>
          </w:p>
        </w:tc>
      </w:tr>
      <w:tr w:rsidR="004653C4" w:rsidRPr="000E3DAA" w:rsidTr="00072440">
        <w:trPr>
          <w:trHeight w:val="454"/>
        </w:trPr>
        <w:tc>
          <w:tcPr>
            <w:tcW w:w="4875" w:type="dxa"/>
            <w:vAlign w:val="center"/>
          </w:tcPr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3DAA">
              <w:rPr>
                <w:rFonts w:ascii="Arial" w:hAnsi="Arial" w:cs="Arial"/>
                <w:sz w:val="20"/>
                <w:szCs w:val="20"/>
              </w:rPr>
              <w:t xml:space="preserve">Vysokoškolské vzdelanie a ďalší akademický rast </w:t>
            </w:r>
          </w:p>
        </w:tc>
        <w:tc>
          <w:tcPr>
            <w:tcW w:w="4476" w:type="dxa"/>
          </w:tcPr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</w:rPr>
            </w:pPr>
          </w:p>
        </w:tc>
      </w:tr>
      <w:tr w:rsidR="004653C4" w:rsidRPr="000E3DAA" w:rsidTr="00072440">
        <w:trPr>
          <w:trHeight w:val="454"/>
        </w:trPr>
        <w:tc>
          <w:tcPr>
            <w:tcW w:w="4875" w:type="dxa"/>
            <w:vAlign w:val="center"/>
          </w:tcPr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3DAA">
              <w:rPr>
                <w:rFonts w:ascii="Arial" w:hAnsi="Arial" w:cs="Arial"/>
                <w:sz w:val="20"/>
                <w:szCs w:val="20"/>
              </w:rPr>
              <w:t>Ďalšie vzdelávanie</w:t>
            </w:r>
          </w:p>
        </w:tc>
        <w:tc>
          <w:tcPr>
            <w:tcW w:w="4476" w:type="dxa"/>
          </w:tcPr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</w:rPr>
            </w:pPr>
          </w:p>
        </w:tc>
      </w:tr>
      <w:tr w:rsidR="004653C4" w:rsidRPr="000E3DAA" w:rsidTr="00072440">
        <w:trPr>
          <w:trHeight w:val="454"/>
        </w:trPr>
        <w:tc>
          <w:tcPr>
            <w:tcW w:w="4875" w:type="dxa"/>
            <w:vAlign w:val="center"/>
          </w:tcPr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3DAA">
              <w:rPr>
                <w:rFonts w:ascii="Arial" w:hAnsi="Arial" w:cs="Arial"/>
                <w:sz w:val="20"/>
                <w:szCs w:val="20"/>
              </w:rPr>
              <w:t xml:space="preserve">Priebeh zamestnaní </w:t>
            </w:r>
          </w:p>
        </w:tc>
        <w:tc>
          <w:tcPr>
            <w:tcW w:w="4476" w:type="dxa"/>
          </w:tcPr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</w:rPr>
            </w:pPr>
          </w:p>
        </w:tc>
      </w:tr>
      <w:tr w:rsidR="004653C4" w:rsidRPr="000E3DAA" w:rsidTr="00072440">
        <w:trPr>
          <w:trHeight w:val="624"/>
        </w:trPr>
        <w:tc>
          <w:tcPr>
            <w:tcW w:w="4875" w:type="dxa"/>
            <w:vAlign w:val="center"/>
          </w:tcPr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3DAA">
              <w:rPr>
                <w:rFonts w:ascii="Arial" w:hAnsi="Arial" w:cs="Arial"/>
                <w:sz w:val="20"/>
                <w:szCs w:val="20"/>
              </w:rPr>
              <w:t>Priebeh pedagogickej činnosti</w:t>
            </w:r>
          </w:p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3DAA">
              <w:rPr>
                <w:rFonts w:ascii="Arial" w:hAnsi="Arial" w:cs="Arial"/>
                <w:sz w:val="20"/>
                <w:szCs w:val="20"/>
              </w:rPr>
              <w:t xml:space="preserve">(pracovisko/predmety) </w:t>
            </w:r>
          </w:p>
        </w:tc>
        <w:tc>
          <w:tcPr>
            <w:tcW w:w="4476" w:type="dxa"/>
          </w:tcPr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ZapfDingbatsITC" w:hAnsi="ZapfDingbatsITC" w:cs="ZapfDingbatsITC"/>
                <w:sz w:val="12"/>
                <w:szCs w:val="12"/>
              </w:rPr>
            </w:pPr>
          </w:p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ZapfDingbatsITC" w:hAnsi="ZapfDingbatsITC" w:cs="ZapfDingbatsITC"/>
                <w:sz w:val="16"/>
                <w:szCs w:val="16"/>
              </w:rPr>
            </w:pPr>
            <w:r w:rsidRPr="000E3DAA">
              <w:rPr>
                <w:rFonts w:ascii="ZapfDingbatsITC" w:hAnsi="ZapfDingbatsITC" w:cs="ZapfDingbatsITC"/>
                <w:sz w:val="16"/>
                <w:szCs w:val="16"/>
              </w:rPr>
              <w:t xml:space="preserve"> </w:t>
            </w:r>
          </w:p>
        </w:tc>
      </w:tr>
      <w:tr w:rsidR="004653C4" w:rsidRPr="000E3DAA" w:rsidTr="00072440">
        <w:trPr>
          <w:trHeight w:val="454"/>
        </w:trPr>
        <w:tc>
          <w:tcPr>
            <w:tcW w:w="4875" w:type="dxa"/>
            <w:vAlign w:val="center"/>
          </w:tcPr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3DAA">
              <w:rPr>
                <w:rFonts w:ascii="Arial" w:hAnsi="Arial" w:cs="Arial"/>
                <w:sz w:val="20"/>
                <w:szCs w:val="20"/>
              </w:rPr>
              <w:t>Odborné alebo umelecké zameranie</w:t>
            </w:r>
          </w:p>
        </w:tc>
        <w:tc>
          <w:tcPr>
            <w:tcW w:w="4476" w:type="dxa"/>
          </w:tcPr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ZapfDingbatsITC" w:hAnsi="ZapfDingbatsITC" w:cs="ZapfDingbatsITC"/>
                <w:sz w:val="16"/>
                <w:szCs w:val="16"/>
              </w:rPr>
            </w:pPr>
          </w:p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ZapfDingbatsITC" w:hAnsi="ZapfDingbatsITC" w:cs="ZapfDingbatsITC"/>
                <w:sz w:val="16"/>
                <w:szCs w:val="16"/>
              </w:rPr>
            </w:pPr>
          </w:p>
        </w:tc>
      </w:tr>
      <w:tr w:rsidR="004653C4" w:rsidRPr="000E3DAA" w:rsidTr="00072440">
        <w:trPr>
          <w:trHeight w:val="1984"/>
        </w:trPr>
        <w:tc>
          <w:tcPr>
            <w:tcW w:w="4875" w:type="dxa"/>
            <w:vAlign w:val="center"/>
          </w:tcPr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3DAA">
              <w:rPr>
                <w:rFonts w:ascii="Arial" w:hAnsi="Arial" w:cs="Arial"/>
                <w:sz w:val="20"/>
                <w:szCs w:val="20"/>
              </w:rPr>
              <w:t xml:space="preserve">Publikačná činnosť vrátane rozsahu (AH) a začlenenia podľa </w:t>
            </w:r>
            <w:r w:rsidRPr="000E3DA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Vyhlášky MŠVVaŠ SR č. </w:t>
            </w:r>
            <w:hyperlink r:id="rId5" w:tgtFrame="_blank" w:history="1">
              <w:r w:rsidRPr="000E3DAA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t>456/2012</w:t>
              </w:r>
            </w:hyperlink>
            <w:r w:rsidRPr="000E3DA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Z.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0E3DA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z. o centrálnom registri evidencie publikačnej činnosti a centrálnom registri evidencie umeleckej činnosti </w:t>
            </w:r>
            <w:r w:rsidRPr="000E3DAA">
              <w:rPr>
                <w:rFonts w:ascii="Arial" w:hAnsi="Arial" w:cs="Arial"/>
                <w:sz w:val="20"/>
                <w:szCs w:val="20"/>
              </w:rPr>
              <w:t>(AAB ap.)</w:t>
            </w:r>
          </w:p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3DAA">
              <w:rPr>
                <w:rFonts w:ascii="Arial" w:hAnsi="Arial" w:cs="Arial"/>
                <w:sz w:val="20"/>
                <w:szCs w:val="20"/>
              </w:rPr>
              <w:t>1. monografia</w:t>
            </w:r>
          </w:p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3DAA">
              <w:rPr>
                <w:rFonts w:ascii="Arial" w:hAnsi="Arial" w:cs="Arial"/>
                <w:sz w:val="20"/>
                <w:szCs w:val="20"/>
              </w:rPr>
              <w:t xml:space="preserve">2. učebnica </w:t>
            </w:r>
          </w:p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3DAA">
              <w:rPr>
                <w:rFonts w:ascii="Arial" w:hAnsi="Arial" w:cs="Arial"/>
                <w:sz w:val="20"/>
                <w:szCs w:val="20"/>
              </w:rPr>
              <w:t xml:space="preserve">3. skriptá </w:t>
            </w:r>
          </w:p>
        </w:tc>
        <w:tc>
          <w:tcPr>
            <w:tcW w:w="4476" w:type="dxa"/>
          </w:tcPr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</w:rPr>
            </w:pPr>
          </w:p>
        </w:tc>
      </w:tr>
      <w:tr w:rsidR="004653C4" w:rsidRPr="000E3DAA" w:rsidTr="00072440">
        <w:trPr>
          <w:trHeight w:val="454"/>
        </w:trPr>
        <w:tc>
          <w:tcPr>
            <w:tcW w:w="4875" w:type="dxa"/>
            <w:vAlign w:val="center"/>
          </w:tcPr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3DAA">
              <w:rPr>
                <w:rFonts w:ascii="Arial" w:hAnsi="Arial" w:cs="Arial"/>
                <w:sz w:val="20"/>
                <w:szCs w:val="20"/>
              </w:rPr>
              <w:t>Ohlasy na vedeckú / umeleckú prácu</w:t>
            </w:r>
          </w:p>
        </w:tc>
        <w:tc>
          <w:tcPr>
            <w:tcW w:w="4476" w:type="dxa"/>
          </w:tcPr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</w:rPr>
            </w:pPr>
          </w:p>
        </w:tc>
      </w:tr>
      <w:tr w:rsidR="004653C4" w:rsidRPr="000E3DAA" w:rsidTr="00072440">
        <w:trPr>
          <w:trHeight w:val="624"/>
        </w:trPr>
        <w:tc>
          <w:tcPr>
            <w:tcW w:w="4875" w:type="dxa"/>
            <w:vAlign w:val="center"/>
          </w:tcPr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3DAA">
              <w:rPr>
                <w:rFonts w:ascii="Arial" w:hAnsi="Arial" w:cs="Arial"/>
                <w:sz w:val="20"/>
                <w:szCs w:val="20"/>
              </w:rPr>
              <w:t>Počet doktorandov: školených</w:t>
            </w:r>
          </w:p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3DAA">
              <w:rPr>
                <w:rFonts w:ascii="Arial" w:hAnsi="Arial" w:cs="Arial"/>
                <w:sz w:val="20"/>
                <w:szCs w:val="20"/>
              </w:rPr>
              <w:t xml:space="preserve">                                ukončených </w:t>
            </w:r>
          </w:p>
        </w:tc>
        <w:tc>
          <w:tcPr>
            <w:tcW w:w="4476" w:type="dxa"/>
          </w:tcPr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</w:rPr>
            </w:pPr>
          </w:p>
        </w:tc>
      </w:tr>
      <w:tr w:rsidR="004653C4" w:rsidRPr="000E3DAA" w:rsidTr="00072440">
        <w:trPr>
          <w:trHeight w:val="454"/>
        </w:trPr>
        <w:tc>
          <w:tcPr>
            <w:tcW w:w="4875" w:type="dxa"/>
            <w:vAlign w:val="center"/>
          </w:tcPr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3DAA">
              <w:rPr>
                <w:rFonts w:ascii="Arial" w:hAnsi="Arial" w:cs="Arial"/>
                <w:sz w:val="20"/>
                <w:szCs w:val="20"/>
              </w:rPr>
              <w:t>Téma inauguračnej prednášky</w:t>
            </w:r>
          </w:p>
        </w:tc>
        <w:tc>
          <w:tcPr>
            <w:tcW w:w="4476" w:type="dxa"/>
          </w:tcPr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</w:rPr>
            </w:pPr>
          </w:p>
        </w:tc>
      </w:tr>
      <w:tr w:rsidR="004653C4" w:rsidRPr="000E3DAA" w:rsidTr="00072440">
        <w:trPr>
          <w:trHeight w:val="624"/>
        </w:trPr>
        <w:tc>
          <w:tcPr>
            <w:tcW w:w="4875" w:type="dxa"/>
            <w:vAlign w:val="center"/>
          </w:tcPr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3DAA">
              <w:rPr>
                <w:rFonts w:ascii="Arial" w:hAnsi="Arial" w:cs="Arial"/>
                <w:sz w:val="20"/>
                <w:szCs w:val="20"/>
              </w:rPr>
              <w:t>Vedecká rada fakulty a vysokej školy, ktoré rozhodovali o návrhu na profesora</w:t>
            </w:r>
          </w:p>
        </w:tc>
        <w:tc>
          <w:tcPr>
            <w:tcW w:w="4476" w:type="dxa"/>
          </w:tcPr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</w:rPr>
            </w:pPr>
          </w:p>
        </w:tc>
      </w:tr>
      <w:tr w:rsidR="004653C4" w:rsidRPr="000E3DAA" w:rsidTr="00072440">
        <w:trPr>
          <w:trHeight w:val="454"/>
        </w:trPr>
        <w:tc>
          <w:tcPr>
            <w:tcW w:w="4875" w:type="dxa"/>
            <w:vAlign w:val="center"/>
          </w:tcPr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3DAA">
              <w:rPr>
                <w:rFonts w:ascii="Arial" w:hAnsi="Arial" w:cs="Arial"/>
                <w:sz w:val="20"/>
                <w:szCs w:val="20"/>
              </w:rPr>
              <w:t>Návrh na vymenovanie za profesora na odbor</w:t>
            </w:r>
          </w:p>
        </w:tc>
        <w:tc>
          <w:tcPr>
            <w:tcW w:w="4476" w:type="dxa"/>
          </w:tcPr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</w:rPr>
            </w:pPr>
          </w:p>
        </w:tc>
      </w:tr>
      <w:tr w:rsidR="004653C4" w:rsidRPr="000E3DAA" w:rsidTr="00072440">
        <w:trPr>
          <w:trHeight w:val="454"/>
        </w:trPr>
        <w:tc>
          <w:tcPr>
            <w:tcW w:w="4875" w:type="dxa"/>
            <w:vAlign w:val="center"/>
          </w:tcPr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3DAA">
              <w:rPr>
                <w:rFonts w:ascii="Arial" w:hAnsi="Arial" w:cs="Arial"/>
                <w:sz w:val="20"/>
                <w:szCs w:val="20"/>
              </w:rPr>
              <w:t>Kontaktná adresa</w:t>
            </w:r>
          </w:p>
        </w:tc>
        <w:tc>
          <w:tcPr>
            <w:tcW w:w="4476" w:type="dxa"/>
          </w:tcPr>
          <w:p w:rsidR="004653C4" w:rsidRPr="000E3DAA" w:rsidRDefault="004653C4" w:rsidP="00017706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</w:rPr>
            </w:pPr>
          </w:p>
        </w:tc>
      </w:tr>
    </w:tbl>
    <w:p w:rsidR="00072440" w:rsidRDefault="00072440" w:rsidP="004653C4">
      <w:pPr>
        <w:rPr>
          <w:rFonts w:ascii="Arial" w:hAnsi="Arial" w:cs="Arial"/>
          <w:b/>
          <w:sz w:val="22"/>
          <w:szCs w:val="22"/>
        </w:rPr>
      </w:pPr>
    </w:p>
    <w:p w:rsidR="00072440" w:rsidRPr="00072440" w:rsidRDefault="00072440" w:rsidP="00072440">
      <w:pPr>
        <w:rPr>
          <w:rFonts w:ascii="Arial" w:hAnsi="Arial" w:cs="Arial"/>
          <w:sz w:val="22"/>
          <w:szCs w:val="22"/>
        </w:rPr>
      </w:pPr>
    </w:p>
    <w:p w:rsidR="00072440" w:rsidRPr="00072440" w:rsidRDefault="00072440" w:rsidP="00072440">
      <w:pPr>
        <w:rPr>
          <w:rFonts w:ascii="Arial" w:hAnsi="Arial" w:cs="Arial"/>
          <w:sz w:val="22"/>
          <w:szCs w:val="22"/>
        </w:rPr>
      </w:pPr>
    </w:p>
    <w:p w:rsidR="00072440" w:rsidRDefault="00072440" w:rsidP="004653C4">
      <w:pPr>
        <w:rPr>
          <w:rFonts w:ascii="Arial" w:hAnsi="Arial" w:cs="Arial"/>
          <w:sz w:val="22"/>
          <w:szCs w:val="22"/>
        </w:rPr>
      </w:pPr>
    </w:p>
    <w:p w:rsidR="00072440" w:rsidRDefault="00072440" w:rsidP="004653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</w:p>
    <w:p w:rsidR="004653C4" w:rsidRPr="000E3DAA" w:rsidRDefault="004653C4" w:rsidP="004653C4">
      <w:pPr>
        <w:rPr>
          <w:rFonts w:ascii="Arial" w:hAnsi="Arial" w:cs="Arial"/>
          <w:b/>
          <w:sz w:val="22"/>
          <w:szCs w:val="22"/>
        </w:rPr>
      </w:pPr>
      <w:r w:rsidRPr="00072440">
        <w:rPr>
          <w:rFonts w:ascii="Arial" w:hAnsi="Arial" w:cs="Arial"/>
          <w:sz w:val="22"/>
          <w:szCs w:val="22"/>
        </w:rPr>
        <w:br w:type="page"/>
      </w:r>
    </w:p>
    <w:sectPr w:rsidR="004653C4" w:rsidRPr="000E3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lassicoURWTOT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lassicoURWTOT-Medium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ZapfDingbatsIT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C4"/>
    <w:rsid w:val="00072440"/>
    <w:rsid w:val="00441901"/>
    <w:rsid w:val="004653C4"/>
    <w:rsid w:val="00B8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A4ADA-F821-465E-A934-72DA0695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5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65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4653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pjs.sk/public/media/2731/Vyhlaska-456-2012-s-prilohami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</dc:creator>
  <cp:keywords/>
  <dc:description/>
  <cp:lastModifiedBy>dekanat</cp:lastModifiedBy>
  <cp:revision>2</cp:revision>
  <dcterms:created xsi:type="dcterms:W3CDTF">2018-11-08T08:33:00Z</dcterms:created>
  <dcterms:modified xsi:type="dcterms:W3CDTF">2018-11-08T08:33:00Z</dcterms:modified>
</cp:coreProperties>
</file>